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7C" w:rsidRDefault="002E3F7C" w:rsidP="002E3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0D1">
        <w:rPr>
          <w:rFonts w:ascii="Times New Roman" w:hAnsi="Times New Roman" w:cs="Times New Roman"/>
          <w:b/>
          <w:sz w:val="24"/>
          <w:szCs w:val="24"/>
        </w:rPr>
        <w:t>Jesús</w:t>
      </w:r>
      <w:proofErr w:type="spellEnd"/>
      <w:r w:rsidRPr="00E100D1">
        <w:rPr>
          <w:rFonts w:ascii="Times New Roman" w:hAnsi="Times New Roman" w:cs="Times New Roman"/>
          <w:b/>
          <w:sz w:val="24"/>
          <w:szCs w:val="24"/>
        </w:rPr>
        <w:t xml:space="preserve"> Agua de la </w:t>
      </w:r>
      <w:proofErr w:type="spellStart"/>
      <w:r w:rsidRPr="00E100D1">
        <w:rPr>
          <w:rFonts w:ascii="Times New Roman" w:hAnsi="Times New Roman" w:cs="Times New Roman"/>
          <w:b/>
          <w:sz w:val="24"/>
          <w:szCs w:val="24"/>
        </w:rPr>
        <w:t>Roza</w:t>
      </w:r>
      <w:proofErr w:type="spellEnd"/>
      <w:r w:rsidRPr="00E100D1">
        <w:rPr>
          <w:rFonts w:ascii="Times New Roman" w:hAnsi="Times New Roman" w:cs="Times New Roman"/>
          <w:sz w:val="24"/>
          <w:szCs w:val="24"/>
        </w:rPr>
        <w:t xml:space="preserve">, Universidad </w:t>
      </w:r>
      <w:proofErr w:type="spellStart"/>
      <w:r w:rsidRPr="00E100D1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E100D1">
        <w:rPr>
          <w:rFonts w:ascii="Times New Roman" w:hAnsi="Times New Roman" w:cs="Times New Roman"/>
          <w:sz w:val="24"/>
          <w:szCs w:val="24"/>
        </w:rPr>
        <w:t xml:space="preserve"> de Madrid, Spain, email: </w:t>
      </w:r>
      <w:hyperlink r:id="rId4" w:history="1">
        <w:r w:rsidRPr="00E100D1">
          <w:rPr>
            <w:rStyle w:val="Hyperlink"/>
            <w:rFonts w:ascii="Times New Roman" w:hAnsi="Times New Roman" w:cs="Times New Roman"/>
            <w:sz w:val="24"/>
            <w:szCs w:val="24"/>
          </w:rPr>
          <w:t>jesus.agua@uam.es</w:t>
        </w:r>
      </w:hyperlink>
      <w:r w:rsidRPr="00E100D1">
        <w:rPr>
          <w:rFonts w:ascii="Times New Roman" w:hAnsi="Times New Roman" w:cs="Times New Roman"/>
          <w:sz w:val="24"/>
          <w:szCs w:val="24"/>
        </w:rPr>
        <w:t xml:space="preserve"> </w:t>
      </w:r>
      <w:r w:rsidRPr="00E100D1">
        <w:rPr>
          <w:rFonts w:ascii="Times New Roman" w:hAnsi="Times New Roman" w:cs="Times New Roman"/>
          <w:b/>
          <w:sz w:val="24"/>
          <w:szCs w:val="24"/>
        </w:rPr>
        <w:t xml:space="preserve">and Victoria </w:t>
      </w:r>
      <w:proofErr w:type="spellStart"/>
      <w:r w:rsidRPr="00E100D1">
        <w:rPr>
          <w:rFonts w:ascii="Times New Roman" w:hAnsi="Times New Roman" w:cs="Times New Roman"/>
          <w:b/>
          <w:sz w:val="24"/>
          <w:szCs w:val="24"/>
        </w:rPr>
        <w:t>López</w:t>
      </w:r>
      <w:proofErr w:type="spellEnd"/>
      <w:r w:rsidRPr="00E1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0D1">
        <w:rPr>
          <w:rFonts w:ascii="Times New Roman" w:hAnsi="Times New Roman" w:cs="Times New Roman"/>
          <w:b/>
          <w:sz w:val="24"/>
          <w:szCs w:val="24"/>
        </w:rPr>
        <w:t>Barahona</w:t>
      </w:r>
      <w:proofErr w:type="spellEnd"/>
      <w:r w:rsidRPr="00E100D1">
        <w:rPr>
          <w:rFonts w:ascii="Times New Roman" w:hAnsi="Times New Roman" w:cs="Times New Roman"/>
          <w:sz w:val="24"/>
          <w:szCs w:val="24"/>
        </w:rPr>
        <w:t xml:space="preserve">, Universidad </w:t>
      </w:r>
      <w:proofErr w:type="spellStart"/>
      <w:r w:rsidRPr="00E100D1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E100D1">
        <w:rPr>
          <w:rFonts w:ascii="Times New Roman" w:hAnsi="Times New Roman" w:cs="Times New Roman"/>
          <w:sz w:val="24"/>
          <w:szCs w:val="24"/>
        </w:rPr>
        <w:t xml:space="preserve"> de Madrid, Spain, </w:t>
      </w:r>
      <w:proofErr w:type="gramStart"/>
      <w:r w:rsidRPr="00E100D1">
        <w:rPr>
          <w:rFonts w:ascii="Times New Roman" w:hAnsi="Times New Roman" w:cs="Times New Roman"/>
          <w:sz w:val="24"/>
          <w:szCs w:val="24"/>
        </w:rPr>
        <w:t>email:</w:t>
      </w:r>
      <w:proofErr w:type="gramEnd"/>
      <w:r w:rsidRPr="00E100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100D1">
          <w:rPr>
            <w:rStyle w:val="Hyperlink"/>
            <w:rFonts w:ascii="Times New Roman" w:hAnsi="Times New Roman" w:cs="Times New Roman"/>
            <w:sz w:val="24"/>
            <w:szCs w:val="24"/>
          </w:rPr>
          <w:t>victorialopez@historiasocial.org</w:t>
        </w:r>
      </w:hyperlink>
      <w:r w:rsidRPr="00E1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7C" w:rsidRPr="00E100D1" w:rsidRDefault="002E3F7C" w:rsidP="002E3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F7C" w:rsidRDefault="002E3F7C" w:rsidP="002E3F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0D1">
        <w:rPr>
          <w:rFonts w:ascii="Times New Roman" w:hAnsi="Times New Roman" w:cs="Times New Roman"/>
          <w:b/>
          <w:i/>
          <w:sz w:val="24"/>
          <w:szCs w:val="24"/>
        </w:rPr>
        <w:t>Between Free and Unfree, Paid and Unpaid Labour: Workshop-Schools in Eighteenth-Century Madrid</w:t>
      </w:r>
    </w:p>
    <w:p w:rsidR="002E3F7C" w:rsidRPr="00E100D1" w:rsidRDefault="002E3F7C" w:rsidP="002E3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F7C" w:rsidRPr="00E100D1" w:rsidRDefault="002E3F7C" w:rsidP="002E3F7C">
      <w:pPr>
        <w:spacing w:after="0"/>
        <w:jc w:val="both"/>
        <w:rPr>
          <w:rFonts w:ascii="Times New Roman" w:hAnsi="Times New Roman" w:cs="Times New Roman"/>
        </w:rPr>
      </w:pPr>
      <w:r w:rsidRPr="00E100D1">
        <w:rPr>
          <w:rFonts w:ascii="Times New Roman" w:hAnsi="Times New Roman" w:cs="Times New Roman"/>
        </w:rPr>
        <w:t xml:space="preserve">This paper focuses on the development of state-sponsored workshop-schools in eighteenth-century Madrid and its rural surroundings. These institutions, aimed at apprenticing poor children and youths in textile crafts, were a key part of the monarchy’s reformist plan to increase domestic commodity production in order to substitute imports. Yet, under the guise of poor relief, workshop-schools actually operated as sweatshops for which labour recruitment was not the result of a free agreement between the parties, but rather one of coercion exerted upon impoverished families. Children –mostly girls, for the sexual division of labour underpinned the governmental project- toiled there full-time, often under a harsh discipline, for </w:t>
      </w:r>
      <w:proofErr w:type="gramStart"/>
      <w:r w:rsidRPr="00E100D1">
        <w:rPr>
          <w:rFonts w:ascii="Times New Roman" w:hAnsi="Times New Roman" w:cs="Times New Roman"/>
        </w:rPr>
        <w:t>remunerations which</w:t>
      </w:r>
      <w:proofErr w:type="gramEnd"/>
      <w:r w:rsidRPr="00E100D1">
        <w:rPr>
          <w:rFonts w:ascii="Times New Roman" w:hAnsi="Times New Roman" w:cs="Times New Roman"/>
        </w:rPr>
        <w:t xml:space="preserve"> equated to virtually nothing. This paper explores the different types of workshop-schools according to their urban or rural nature, their kind of output, for whom it </w:t>
      </w:r>
      <w:proofErr w:type="gramStart"/>
      <w:r w:rsidRPr="00E100D1">
        <w:rPr>
          <w:rFonts w:ascii="Times New Roman" w:hAnsi="Times New Roman" w:cs="Times New Roman"/>
        </w:rPr>
        <w:t>was produced</w:t>
      </w:r>
      <w:proofErr w:type="gramEnd"/>
      <w:r w:rsidRPr="00E100D1">
        <w:rPr>
          <w:rFonts w:ascii="Times New Roman" w:hAnsi="Times New Roman" w:cs="Times New Roman"/>
        </w:rPr>
        <w:t>, and whether they were established in the neighbourhoods or confined in orphanages, hospices and prisons. We contend that, whereas the latter involved non-free or forced labour, the former encompassed free and –predominantly- halfway between free and non-free labour relations. The primary sources we have consulted for this research work suggest that, in eighteenth-century Madrid and New Castile, workshop-schools provided a pool of underpaid, compulsory and often skilled labour force to Royal Factories and privileged entrepreneurs.</w:t>
      </w:r>
    </w:p>
    <w:p w:rsidR="00C92518" w:rsidRDefault="002E3F7C">
      <w:bookmarkStart w:id="0" w:name="_GoBack"/>
      <w:bookmarkEnd w:id="0"/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6"/>
    <w:rsid w:val="002E3F7C"/>
    <w:rsid w:val="005547A1"/>
    <w:rsid w:val="006D54EC"/>
    <w:rsid w:val="00CC5A74"/>
    <w:rsid w:val="00E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3F41-F2F3-482A-8827-A1B7BF8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lopez@historiasocial.org" TargetMode="External"/><Relationship Id="rId4" Type="http://schemas.openxmlformats.org/officeDocument/2006/relationships/hyperlink" Target="mailto:jesus.agua@ua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2015-11-13T15:02:00Z</dcterms:created>
  <dcterms:modified xsi:type="dcterms:W3CDTF">2015-11-13T15:02:00Z</dcterms:modified>
</cp:coreProperties>
</file>