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70" w:rsidRDefault="001A5E70" w:rsidP="001A5E70">
      <w:pPr>
        <w:spacing w:line="360" w:lineRule="auto"/>
        <w:jc w:val="both"/>
        <w:rPr>
          <w:rFonts w:ascii="Cambria" w:hAnsi="Cambria"/>
          <w:bCs/>
          <w:color w:val="666666"/>
        </w:rPr>
      </w:pPr>
      <w:r w:rsidRPr="003D6A3A">
        <w:rPr>
          <w:rFonts w:ascii="Cambria" w:hAnsi="Cambria"/>
          <w:i/>
        </w:rPr>
        <w:t xml:space="preserve">Le </w:t>
      </w:r>
      <w:proofErr w:type="spellStart"/>
      <w:r w:rsidRPr="003D6A3A">
        <w:rPr>
          <w:rFonts w:ascii="Cambria" w:hAnsi="Cambria"/>
          <w:i/>
        </w:rPr>
        <w:t>droit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européen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comme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levier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national</w:t>
      </w:r>
      <w:proofErr w:type="spellEnd"/>
      <w:r w:rsidRPr="003D6A3A">
        <w:rPr>
          <w:rFonts w:ascii="Cambria" w:hAnsi="Cambria"/>
          <w:i/>
        </w:rPr>
        <w:t xml:space="preserve">. </w:t>
      </w:r>
      <w:proofErr w:type="spellStart"/>
      <w:r w:rsidRPr="003D6A3A">
        <w:rPr>
          <w:rFonts w:ascii="Cambria" w:hAnsi="Cambria"/>
          <w:i/>
        </w:rPr>
        <w:t>L’utilisation</w:t>
      </w:r>
      <w:proofErr w:type="spellEnd"/>
      <w:r w:rsidRPr="003D6A3A">
        <w:rPr>
          <w:rFonts w:ascii="Cambria" w:hAnsi="Cambria"/>
          <w:i/>
        </w:rPr>
        <w:t xml:space="preserve"> de la </w:t>
      </w:r>
      <w:proofErr w:type="spellStart"/>
      <w:r w:rsidRPr="003D6A3A">
        <w:rPr>
          <w:rFonts w:ascii="Cambria" w:hAnsi="Cambria"/>
          <w:i/>
        </w:rPr>
        <w:t>directive</w:t>
      </w:r>
      <w:proofErr w:type="spellEnd"/>
      <w:r w:rsidRPr="003D6A3A">
        <w:rPr>
          <w:rFonts w:ascii="Cambria" w:hAnsi="Cambria"/>
          <w:i/>
        </w:rPr>
        <w:t xml:space="preserve"> sur </w:t>
      </w:r>
      <w:proofErr w:type="spellStart"/>
      <w:r w:rsidRPr="003D6A3A">
        <w:rPr>
          <w:rFonts w:ascii="Cambria" w:hAnsi="Cambria"/>
          <w:i/>
        </w:rPr>
        <w:t>l’égalité</w:t>
      </w:r>
      <w:proofErr w:type="spellEnd"/>
      <w:r w:rsidRPr="003D6A3A">
        <w:rPr>
          <w:rFonts w:ascii="Cambria" w:hAnsi="Cambria"/>
          <w:i/>
        </w:rPr>
        <w:t xml:space="preserve"> de </w:t>
      </w:r>
      <w:proofErr w:type="spellStart"/>
      <w:r w:rsidRPr="003D6A3A">
        <w:rPr>
          <w:rFonts w:ascii="Cambria" w:hAnsi="Cambria"/>
          <w:i/>
        </w:rPr>
        <w:t>rémunération</w:t>
      </w:r>
      <w:proofErr w:type="spellEnd"/>
      <w:r w:rsidRPr="003D6A3A">
        <w:rPr>
          <w:rFonts w:ascii="Cambria" w:hAnsi="Cambria"/>
          <w:i/>
        </w:rPr>
        <w:t xml:space="preserve"> par les </w:t>
      </w:r>
      <w:proofErr w:type="spellStart"/>
      <w:r w:rsidRPr="003D6A3A">
        <w:rPr>
          <w:rFonts w:ascii="Cambria" w:hAnsi="Cambria"/>
          <w:i/>
        </w:rPr>
        <w:t>syndicats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belges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dans</w:t>
      </w:r>
      <w:proofErr w:type="spellEnd"/>
      <w:r w:rsidRPr="003D6A3A">
        <w:rPr>
          <w:rFonts w:ascii="Cambria" w:hAnsi="Cambria"/>
          <w:i/>
        </w:rPr>
        <w:t xml:space="preserve"> les </w:t>
      </w:r>
      <w:proofErr w:type="spellStart"/>
      <w:r w:rsidRPr="003D6A3A">
        <w:rPr>
          <w:rFonts w:ascii="Cambria" w:hAnsi="Cambria"/>
          <w:i/>
        </w:rPr>
        <w:t>années</w:t>
      </w:r>
      <w:proofErr w:type="spellEnd"/>
      <w:r w:rsidRPr="003D6A3A">
        <w:rPr>
          <w:rFonts w:ascii="Cambria" w:hAnsi="Cambria"/>
          <w:i/>
        </w:rPr>
        <w:t xml:space="preserve"> 1970</w:t>
      </w:r>
      <w:r>
        <w:rPr>
          <w:rFonts w:ascii="Cambria" w:hAnsi="Cambria"/>
          <w:i/>
        </w:rPr>
        <w:t xml:space="preserve">. </w:t>
      </w:r>
      <w:r w:rsidRPr="003D6A3A">
        <w:rPr>
          <w:rFonts w:ascii="Cambria" w:hAnsi="Cambria"/>
        </w:rPr>
        <w:t xml:space="preserve">Quentin </w:t>
      </w:r>
      <w:proofErr w:type="spellStart"/>
      <w:r w:rsidRPr="003D6A3A">
        <w:rPr>
          <w:rFonts w:ascii="Cambria" w:hAnsi="Cambria"/>
        </w:rPr>
        <w:t>Jouan</w:t>
      </w:r>
      <w:proofErr w:type="spellEnd"/>
      <w:r w:rsidRPr="003D6A3A">
        <w:rPr>
          <w:rFonts w:ascii="Cambria" w:hAnsi="Cambria"/>
        </w:rPr>
        <w:t xml:space="preserve">, </w:t>
      </w:r>
      <w:r w:rsidRPr="003D6A3A">
        <w:rPr>
          <w:rFonts w:ascii="Cambria" w:hAnsi="Cambria"/>
          <w:bCs/>
          <w:color w:val="666666"/>
        </w:rPr>
        <w:t xml:space="preserve">Centre </w:t>
      </w:r>
      <w:proofErr w:type="spellStart"/>
      <w:r w:rsidRPr="003D6A3A">
        <w:rPr>
          <w:rFonts w:ascii="Cambria" w:hAnsi="Cambria"/>
          <w:bCs/>
          <w:color w:val="666666"/>
        </w:rPr>
        <w:t>d’étude</w:t>
      </w:r>
      <w:proofErr w:type="spellEnd"/>
      <w:r w:rsidRPr="003D6A3A">
        <w:rPr>
          <w:rFonts w:ascii="Cambria" w:hAnsi="Cambria"/>
          <w:bCs/>
          <w:color w:val="666666"/>
        </w:rPr>
        <w:t xml:space="preserve"> </w:t>
      </w:r>
      <w:proofErr w:type="spellStart"/>
      <w:r w:rsidRPr="003D6A3A">
        <w:rPr>
          <w:rFonts w:ascii="Cambria" w:hAnsi="Cambria"/>
          <w:bCs/>
          <w:color w:val="666666"/>
        </w:rPr>
        <w:t>d’histoire</w:t>
      </w:r>
      <w:proofErr w:type="spellEnd"/>
      <w:r w:rsidRPr="003D6A3A">
        <w:rPr>
          <w:rFonts w:ascii="Cambria" w:hAnsi="Cambria"/>
          <w:bCs/>
          <w:color w:val="666666"/>
        </w:rPr>
        <w:t xml:space="preserve"> de </w:t>
      </w:r>
      <w:proofErr w:type="spellStart"/>
      <w:r w:rsidRPr="003D6A3A">
        <w:rPr>
          <w:rFonts w:ascii="Cambria" w:hAnsi="Cambria"/>
          <w:bCs/>
          <w:color w:val="666666"/>
        </w:rPr>
        <w:t>l’Europe</w:t>
      </w:r>
      <w:proofErr w:type="spellEnd"/>
      <w:r w:rsidRPr="003D6A3A">
        <w:rPr>
          <w:rFonts w:ascii="Cambria" w:hAnsi="Cambria"/>
          <w:bCs/>
          <w:color w:val="666666"/>
        </w:rPr>
        <w:t xml:space="preserve"> </w:t>
      </w:r>
      <w:proofErr w:type="spellStart"/>
      <w:r w:rsidRPr="003D6A3A">
        <w:rPr>
          <w:rFonts w:ascii="Cambria" w:hAnsi="Cambria"/>
          <w:bCs/>
          <w:color w:val="666666"/>
        </w:rPr>
        <w:t>contemporaine</w:t>
      </w:r>
      <w:proofErr w:type="spellEnd"/>
      <w:r w:rsidRPr="003D6A3A">
        <w:rPr>
          <w:rFonts w:ascii="Cambria" w:hAnsi="Cambria"/>
          <w:bCs/>
          <w:color w:val="666666"/>
        </w:rPr>
        <w:t xml:space="preserve"> (CEHEC) </w:t>
      </w:r>
    </w:p>
    <w:p w:rsidR="001A5E70" w:rsidRPr="003D6A3A" w:rsidRDefault="001A5E70" w:rsidP="001A5E70">
      <w:pPr>
        <w:spacing w:line="360" w:lineRule="auto"/>
        <w:jc w:val="both"/>
        <w:rPr>
          <w:rFonts w:ascii="Cambria" w:hAnsi="Cambria"/>
          <w:bCs/>
          <w:color w:val="666666"/>
        </w:rPr>
      </w:pPr>
    </w:p>
    <w:p w:rsidR="001A5E70" w:rsidRDefault="001A5E70" w:rsidP="001A5E70">
      <w:pPr>
        <w:spacing w:line="360" w:lineRule="auto"/>
        <w:jc w:val="both"/>
        <w:rPr>
          <w:rFonts w:ascii="Cambria" w:hAnsi="Cambria"/>
          <w:i/>
        </w:rPr>
      </w:pPr>
      <w:hyperlink r:id="rId4" w:history="1">
        <w:r w:rsidRPr="003D6A3A">
          <w:rPr>
            <w:rStyle w:val="Hyperlink"/>
            <w:rFonts w:ascii="Cambria" w:hAnsi="Cambria"/>
          </w:rPr>
          <w:t>quentin.jouan@uclouvain.be</w:t>
        </w:r>
      </w:hyperlink>
      <w:r w:rsidRPr="003D6A3A">
        <w:rPr>
          <w:rFonts w:ascii="Cambria" w:hAnsi="Cambria"/>
          <w:i/>
        </w:rPr>
        <w:t xml:space="preserve"> </w:t>
      </w:r>
    </w:p>
    <w:p w:rsidR="001A5E70" w:rsidRPr="003D6A3A" w:rsidRDefault="001A5E70" w:rsidP="001A5E70">
      <w:pPr>
        <w:spacing w:line="360" w:lineRule="auto"/>
        <w:jc w:val="both"/>
        <w:rPr>
          <w:rFonts w:ascii="Cambria" w:hAnsi="Cambria"/>
          <w:i/>
        </w:rPr>
      </w:pPr>
      <w:bookmarkStart w:id="0" w:name="_GoBack"/>
      <w:bookmarkEnd w:id="0"/>
    </w:p>
    <w:p w:rsidR="001A5E70" w:rsidRPr="003D6A3A" w:rsidRDefault="001A5E70" w:rsidP="001A5E70">
      <w:pPr>
        <w:spacing w:line="360" w:lineRule="auto"/>
        <w:jc w:val="both"/>
        <w:rPr>
          <w:rFonts w:ascii="Cambria" w:hAnsi="Cambria"/>
        </w:rPr>
      </w:pPr>
      <w:proofErr w:type="spellStart"/>
      <w:r w:rsidRPr="003D6A3A">
        <w:rPr>
          <w:rFonts w:ascii="Cambria" w:hAnsi="Cambria"/>
          <w:b/>
        </w:rPr>
        <w:t>Abstract</w:t>
      </w:r>
      <w:proofErr w:type="spellEnd"/>
      <w:r w:rsidRPr="003D6A3A">
        <w:rPr>
          <w:rFonts w:ascii="Cambria" w:hAnsi="Cambria"/>
          <w:b/>
        </w:rPr>
        <w:t>:</w:t>
      </w:r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européenne</w:t>
      </w:r>
      <w:proofErr w:type="spellEnd"/>
      <w:r w:rsidRPr="003D6A3A">
        <w:rPr>
          <w:rFonts w:ascii="Cambria" w:hAnsi="Cambria"/>
        </w:rPr>
        <w:t xml:space="preserve"> du 10 </w:t>
      </w:r>
      <w:proofErr w:type="spellStart"/>
      <w:r w:rsidRPr="003D6A3A">
        <w:rPr>
          <w:rFonts w:ascii="Cambria" w:hAnsi="Cambria"/>
        </w:rPr>
        <w:t>février</w:t>
      </w:r>
      <w:proofErr w:type="spellEnd"/>
      <w:r w:rsidRPr="003D6A3A">
        <w:rPr>
          <w:rFonts w:ascii="Cambria" w:hAnsi="Cambria"/>
        </w:rPr>
        <w:t xml:space="preserve"> 1975 sur </w:t>
      </w:r>
      <w:proofErr w:type="spellStart"/>
      <w:r w:rsidRPr="003D6A3A">
        <w:rPr>
          <w:rFonts w:ascii="Cambria" w:hAnsi="Cambria"/>
        </w:rPr>
        <w:t>l’égalité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rémunération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représente</w:t>
      </w:r>
      <w:proofErr w:type="spellEnd"/>
      <w:r w:rsidRPr="003D6A3A">
        <w:rPr>
          <w:rFonts w:ascii="Cambria" w:hAnsi="Cambria"/>
        </w:rPr>
        <w:t xml:space="preserve"> un </w:t>
      </w:r>
      <w:proofErr w:type="spellStart"/>
      <w:r w:rsidRPr="003D6A3A">
        <w:rPr>
          <w:rFonts w:ascii="Cambria" w:hAnsi="Cambria"/>
        </w:rPr>
        <w:t>moment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important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lutte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contre</w:t>
      </w:r>
      <w:proofErr w:type="spellEnd"/>
      <w:r w:rsidRPr="003D6A3A">
        <w:rPr>
          <w:rFonts w:ascii="Cambria" w:hAnsi="Cambria"/>
        </w:rPr>
        <w:t xml:space="preserve"> les </w:t>
      </w:r>
      <w:proofErr w:type="spellStart"/>
      <w:r w:rsidRPr="003D6A3A">
        <w:rPr>
          <w:rFonts w:ascii="Cambria" w:hAnsi="Cambria"/>
        </w:rPr>
        <w:t>discriminations</w:t>
      </w:r>
      <w:proofErr w:type="spellEnd"/>
      <w:r w:rsidRPr="003D6A3A">
        <w:rPr>
          <w:rFonts w:ascii="Cambria" w:hAnsi="Cambria"/>
        </w:rPr>
        <w:t xml:space="preserve"> salariales. À </w:t>
      </w:r>
      <w:proofErr w:type="spellStart"/>
      <w:r w:rsidRPr="003D6A3A">
        <w:rPr>
          <w:rFonts w:ascii="Cambria" w:hAnsi="Cambria"/>
        </w:rPr>
        <w:t>notre</w:t>
      </w:r>
      <w:proofErr w:type="spellEnd"/>
      <w:r w:rsidRPr="003D6A3A">
        <w:rPr>
          <w:rFonts w:ascii="Cambria" w:hAnsi="Cambria"/>
        </w:rPr>
        <w:t xml:space="preserve"> estime, </w:t>
      </w:r>
      <w:proofErr w:type="spellStart"/>
      <w:r w:rsidRPr="003D6A3A">
        <w:rPr>
          <w:rFonts w:ascii="Cambria" w:hAnsi="Cambria"/>
        </w:rPr>
        <w:t>cette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ensemble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avec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celle</w:t>
      </w:r>
      <w:proofErr w:type="spellEnd"/>
      <w:r w:rsidRPr="003D6A3A">
        <w:rPr>
          <w:rFonts w:ascii="Cambria" w:hAnsi="Cambria"/>
        </w:rPr>
        <w:t xml:space="preserve"> du 9 </w:t>
      </w:r>
      <w:proofErr w:type="spellStart"/>
      <w:r w:rsidRPr="003D6A3A">
        <w:rPr>
          <w:rFonts w:ascii="Cambria" w:hAnsi="Cambria"/>
        </w:rPr>
        <w:t>février</w:t>
      </w:r>
      <w:proofErr w:type="spellEnd"/>
      <w:r w:rsidRPr="003D6A3A">
        <w:rPr>
          <w:rFonts w:ascii="Cambria" w:hAnsi="Cambria"/>
        </w:rPr>
        <w:t xml:space="preserve"> 1976 sur </w:t>
      </w:r>
      <w:proofErr w:type="spellStart"/>
      <w:r w:rsidRPr="003D6A3A">
        <w:rPr>
          <w:rFonts w:ascii="Cambria" w:hAnsi="Cambria"/>
        </w:rPr>
        <w:t>l’égalité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traitement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représente</w:t>
      </w:r>
      <w:proofErr w:type="spellEnd"/>
      <w:r w:rsidRPr="003D6A3A">
        <w:rPr>
          <w:rFonts w:ascii="Cambria" w:hAnsi="Cambria"/>
        </w:rPr>
        <w:t xml:space="preserve"> à la </w:t>
      </w:r>
      <w:proofErr w:type="spellStart"/>
      <w:r w:rsidRPr="003D6A3A">
        <w:rPr>
          <w:rFonts w:ascii="Cambria" w:hAnsi="Cambria"/>
        </w:rPr>
        <w:t>fois</w:t>
      </w:r>
      <w:proofErr w:type="spellEnd"/>
      <w:r w:rsidRPr="003D6A3A">
        <w:rPr>
          <w:rFonts w:ascii="Cambria" w:hAnsi="Cambria"/>
        </w:rPr>
        <w:t xml:space="preserve"> un </w:t>
      </w:r>
      <w:proofErr w:type="spellStart"/>
      <w:r w:rsidRPr="003D6A3A">
        <w:rPr>
          <w:rFonts w:ascii="Cambria" w:hAnsi="Cambria"/>
        </w:rPr>
        <w:t>point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d’arrivé</w:t>
      </w:r>
      <w:proofErr w:type="spellEnd"/>
      <w:r w:rsidRPr="003D6A3A">
        <w:rPr>
          <w:rFonts w:ascii="Cambria" w:hAnsi="Cambria"/>
        </w:rPr>
        <w:t xml:space="preserve"> - suite </w:t>
      </w:r>
      <w:proofErr w:type="spellStart"/>
      <w:r w:rsidRPr="003D6A3A">
        <w:rPr>
          <w:rFonts w:ascii="Cambria" w:hAnsi="Cambria"/>
        </w:rPr>
        <w:t>aux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discussions</w:t>
      </w:r>
      <w:proofErr w:type="spellEnd"/>
      <w:r w:rsidRPr="003D6A3A">
        <w:rPr>
          <w:rFonts w:ascii="Cambria" w:hAnsi="Cambria"/>
        </w:rPr>
        <w:t xml:space="preserve"> à </w:t>
      </w:r>
      <w:proofErr w:type="spellStart"/>
      <w:r w:rsidRPr="003D6A3A">
        <w:rPr>
          <w:rFonts w:ascii="Cambria" w:hAnsi="Cambria"/>
        </w:rPr>
        <w:t>l’ONU</w:t>
      </w:r>
      <w:proofErr w:type="spellEnd"/>
      <w:r w:rsidRPr="003D6A3A">
        <w:rPr>
          <w:rFonts w:ascii="Cambria" w:hAnsi="Cambria"/>
        </w:rPr>
        <w:t xml:space="preserve"> et à </w:t>
      </w:r>
      <w:proofErr w:type="spellStart"/>
      <w:r w:rsidRPr="003D6A3A">
        <w:rPr>
          <w:rFonts w:ascii="Cambria" w:hAnsi="Cambria"/>
        </w:rPr>
        <w:t>l’OIT</w:t>
      </w:r>
      <w:proofErr w:type="spellEnd"/>
      <w:r w:rsidRPr="003D6A3A">
        <w:rPr>
          <w:rFonts w:ascii="Cambria" w:hAnsi="Cambria"/>
        </w:rPr>
        <w:t xml:space="preserve"> - </w:t>
      </w:r>
      <w:proofErr w:type="spellStart"/>
      <w:r w:rsidRPr="003D6A3A">
        <w:rPr>
          <w:rFonts w:ascii="Cambria" w:hAnsi="Cambria"/>
        </w:rPr>
        <w:t>mais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aussi</w:t>
      </w:r>
      <w:proofErr w:type="spellEnd"/>
      <w:r w:rsidRPr="003D6A3A">
        <w:rPr>
          <w:rFonts w:ascii="Cambria" w:hAnsi="Cambria"/>
        </w:rPr>
        <w:t xml:space="preserve"> </w:t>
      </w:r>
      <w:r w:rsidRPr="003D6A3A">
        <w:rPr>
          <w:rFonts w:ascii="Cambria" w:hAnsi="Cambria"/>
          <w:i/>
        </w:rPr>
        <w:t xml:space="preserve">un </w:t>
      </w:r>
      <w:proofErr w:type="spellStart"/>
      <w:r w:rsidRPr="003D6A3A">
        <w:rPr>
          <w:rFonts w:ascii="Cambria" w:hAnsi="Cambria"/>
          <w:i/>
        </w:rPr>
        <w:t>point</w:t>
      </w:r>
      <w:proofErr w:type="spellEnd"/>
      <w:r w:rsidRPr="003D6A3A">
        <w:rPr>
          <w:rFonts w:ascii="Cambria" w:hAnsi="Cambria"/>
          <w:i/>
        </w:rPr>
        <w:t xml:space="preserve"> de </w:t>
      </w:r>
      <w:proofErr w:type="spellStart"/>
      <w:r w:rsidRPr="003D6A3A">
        <w:rPr>
          <w:rFonts w:ascii="Cambria" w:hAnsi="Cambria"/>
          <w:i/>
        </w:rPr>
        <w:t>départ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 va servir de </w:t>
      </w:r>
      <w:proofErr w:type="spellStart"/>
      <w:r w:rsidRPr="003D6A3A">
        <w:rPr>
          <w:rFonts w:ascii="Cambria" w:hAnsi="Cambria"/>
        </w:rPr>
        <w:t>levier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pour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obtenir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avancées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au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niveau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national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L’instrument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juridique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choisi</w:t>
      </w:r>
      <w:proofErr w:type="spellEnd"/>
      <w:r w:rsidRPr="003D6A3A">
        <w:rPr>
          <w:rFonts w:ascii="Cambria" w:hAnsi="Cambria"/>
        </w:rPr>
        <w:t xml:space="preserve">, une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laisse</w:t>
      </w:r>
      <w:proofErr w:type="spellEnd"/>
      <w:r w:rsidRPr="003D6A3A">
        <w:rPr>
          <w:rFonts w:ascii="Cambria" w:hAnsi="Cambria"/>
        </w:rPr>
        <w:t xml:space="preserve"> une </w:t>
      </w:r>
      <w:proofErr w:type="spellStart"/>
      <w:r w:rsidRPr="003D6A3A">
        <w:rPr>
          <w:rFonts w:ascii="Cambria" w:hAnsi="Cambria"/>
        </w:rPr>
        <w:t>marge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négociation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au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niveau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national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les limites </w:t>
      </w:r>
      <w:proofErr w:type="spellStart"/>
      <w:r w:rsidRPr="003D6A3A">
        <w:rPr>
          <w:rFonts w:ascii="Cambria" w:hAnsi="Cambria"/>
        </w:rPr>
        <w:t>générales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établies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par</w:t>
      </w:r>
      <w:proofErr w:type="spellEnd"/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sa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transposition</w:t>
      </w:r>
      <w:proofErr w:type="spellEnd"/>
      <w:r w:rsidRPr="003D6A3A">
        <w:rPr>
          <w:rFonts w:ascii="Cambria" w:hAnsi="Cambria"/>
        </w:rPr>
        <w:t xml:space="preserve"> en </w:t>
      </w:r>
      <w:proofErr w:type="spellStart"/>
      <w:r w:rsidRPr="003D6A3A">
        <w:rPr>
          <w:rFonts w:ascii="Cambria" w:hAnsi="Cambria"/>
        </w:rPr>
        <w:t>droit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national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est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l’occasion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nouveaux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débats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peuvent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être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difficiles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il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s’agit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pas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d’acter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passivement</w:t>
      </w:r>
      <w:proofErr w:type="spellEnd"/>
      <w:r w:rsidRPr="003D6A3A">
        <w:rPr>
          <w:rFonts w:ascii="Cambria" w:hAnsi="Cambria"/>
        </w:rPr>
        <w:t xml:space="preserve"> un </w:t>
      </w:r>
      <w:proofErr w:type="spellStart"/>
      <w:r w:rsidRPr="003D6A3A">
        <w:rPr>
          <w:rFonts w:ascii="Cambria" w:hAnsi="Cambria"/>
        </w:rPr>
        <w:t>état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fait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Nous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voulons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notre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contribution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suivre</w:t>
      </w:r>
      <w:proofErr w:type="spellEnd"/>
      <w:r w:rsidRPr="003D6A3A">
        <w:rPr>
          <w:rFonts w:ascii="Cambria" w:hAnsi="Cambria"/>
        </w:rPr>
        <w:t xml:space="preserve"> le </w:t>
      </w:r>
      <w:proofErr w:type="spellStart"/>
      <w:r w:rsidRPr="003D6A3A">
        <w:rPr>
          <w:rFonts w:ascii="Cambria" w:hAnsi="Cambria"/>
        </w:rPr>
        <w:t>parcours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belge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 de 1975. Plus </w:t>
      </w:r>
      <w:proofErr w:type="spellStart"/>
      <w:r w:rsidRPr="003D6A3A">
        <w:rPr>
          <w:rFonts w:ascii="Cambria" w:hAnsi="Cambria"/>
        </w:rPr>
        <w:t>précisément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il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s’agit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d’expliquer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comment</w:t>
      </w:r>
      <w:proofErr w:type="spellEnd"/>
      <w:r w:rsidRPr="003D6A3A">
        <w:rPr>
          <w:rFonts w:ascii="Cambria" w:hAnsi="Cambria"/>
        </w:rPr>
        <w:t xml:space="preserve"> les </w:t>
      </w:r>
      <w:proofErr w:type="spellStart"/>
      <w:r w:rsidRPr="003D6A3A">
        <w:rPr>
          <w:rFonts w:ascii="Cambria" w:hAnsi="Cambria"/>
        </w:rPr>
        <w:t>syndicats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belges</w:t>
      </w:r>
      <w:proofErr w:type="spellEnd"/>
      <w:r w:rsidRPr="003D6A3A">
        <w:rPr>
          <w:rFonts w:ascii="Cambria" w:hAnsi="Cambria"/>
        </w:rPr>
        <w:t xml:space="preserve">, et </w:t>
      </w:r>
      <w:proofErr w:type="spellStart"/>
      <w:r w:rsidRPr="003D6A3A">
        <w:rPr>
          <w:rFonts w:ascii="Cambria" w:hAnsi="Cambria"/>
        </w:rPr>
        <w:t>particulièrement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leurs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composantes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féminines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ont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profité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 sur </w:t>
      </w:r>
      <w:proofErr w:type="spellStart"/>
      <w:r w:rsidRPr="003D6A3A">
        <w:rPr>
          <w:rFonts w:ascii="Cambria" w:hAnsi="Cambria"/>
        </w:rPr>
        <w:t>l’égalité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rémunération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comme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d’un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  <w:i/>
        </w:rPr>
        <w:t>momentum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pour</w:t>
      </w:r>
      <w:proofErr w:type="spellEnd"/>
      <w:r w:rsidRPr="003D6A3A">
        <w:rPr>
          <w:rFonts w:ascii="Cambria" w:hAnsi="Cambria"/>
        </w:rPr>
        <w:t xml:space="preserve"> faire </w:t>
      </w:r>
      <w:proofErr w:type="spellStart"/>
      <w:r w:rsidRPr="003D6A3A">
        <w:rPr>
          <w:rFonts w:ascii="Cambria" w:hAnsi="Cambria"/>
        </w:rPr>
        <w:t>progresser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leur</w:t>
      </w:r>
      <w:proofErr w:type="spellEnd"/>
      <w:r w:rsidRPr="003D6A3A">
        <w:rPr>
          <w:rFonts w:ascii="Cambria" w:hAnsi="Cambria"/>
        </w:rPr>
        <w:t xml:space="preserve"> cause. </w:t>
      </w:r>
      <w:proofErr w:type="spellStart"/>
      <w:r w:rsidRPr="003D6A3A">
        <w:rPr>
          <w:rFonts w:ascii="Cambria" w:hAnsi="Cambria"/>
        </w:rPr>
        <w:t>Mais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aussi</w:t>
      </w:r>
      <w:proofErr w:type="spellEnd"/>
      <w:r w:rsidRPr="003D6A3A">
        <w:rPr>
          <w:rFonts w:ascii="Cambria" w:hAnsi="Cambria"/>
        </w:rPr>
        <w:t xml:space="preserve">, à </w:t>
      </w:r>
      <w:proofErr w:type="spellStart"/>
      <w:r w:rsidRPr="003D6A3A">
        <w:rPr>
          <w:rFonts w:ascii="Cambria" w:hAnsi="Cambria"/>
        </w:rPr>
        <w:t>l’inverse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comment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ils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ont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lutté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pour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maintenir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entier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l’acquis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Deux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moments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clés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seront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envisagés</w:t>
      </w:r>
      <w:proofErr w:type="spellEnd"/>
      <w:r w:rsidRPr="003D6A3A">
        <w:rPr>
          <w:rFonts w:ascii="Cambria" w:hAnsi="Cambria"/>
        </w:rPr>
        <w:t xml:space="preserve">. Le </w:t>
      </w:r>
      <w:proofErr w:type="spellStart"/>
      <w:r w:rsidRPr="003D6A3A">
        <w:rPr>
          <w:rFonts w:ascii="Cambria" w:hAnsi="Cambria"/>
        </w:rPr>
        <w:t>processus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transposition</w:t>
      </w:r>
      <w:proofErr w:type="spellEnd"/>
      <w:r w:rsidRPr="003D6A3A">
        <w:rPr>
          <w:rFonts w:ascii="Cambria" w:hAnsi="Cambria"/>
        </w:rPr>
        <w:t xml:space="preserve"> en </w:t>
      </w:r>
      <w:proofErr w:type="spellStart"/>
      <w:r w:rsidRPr="003D6A3A">
        <w:rPr>
          <w:rFonts w:ascii="Cambria" w:hAnsi="Cambria"/>
        </w:rPr>
        <w:t>tant</w:t>
      </w:r>
      <w:proofErr w:type="spellEnd"/>
      <w:r w:rsidRPr="003D6A3A">
        <w:rPr>
          <w:rFonts w:ascii="Cambria" w:hAnsi="Cambria"/>
        </w:rPr>
        <w:t xml:space="preserve"> que </w:t>
      </w:r>
      <w:proofErr w:type="spellStart"/>
      <w:r w:rsidRPr="003D6A3A">
        <w:rPr>
          <w:rFonts w:ascii="Cambria" w:hAnsi="Cambria"/>
        </w:rPr>
        <w:t>tel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d’une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part</w:t>
      </w:r>
      <w:proofErr w:type="spellEnd"/>
      <w:r w:rsidRPr="003D6A3A">
        <w:rPr>
          <w:rFonts w:ascii="Cambria" w:hAnsi="Cambria"/>
        </w:rPr>
        <w:t xml:space="preserve">, et, de </w:t>
      </w:r>
      <w:proofErr w:type="spellStart"/>
      <w:r w:rsidRPr="003D6A3A">
        <w:rPr>
          <w:rFonts w:ascii="Cambria" w:hAnsi="Cambria"/>
        </w:rPr>
        <w:t>l’autre</w:t>
      </w:r>
      <w:proofErr w:type="spellEnd"/>
      <w:r w:rsidRPr="003D6A3A">
        <w:rPr>
          <w:rFonts w:ascii="Cambria" w:hAnsi="Cambria"/>
        </w:rPr>
        <w:t xml:space="preserve">, les suites de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c’est</w:t>
      </w:r>
      <w:proofErr w:type="spellEnd"/>
      <w:r w:rsidRPr="003D6A3A">
        <w:rPr>
          <w:rFonts w:ascii="Cambria" w:hAnsi="Cambria"/>
        </w:rPr>
        <w:t>-à-</w:t>
      </w:r>
      <w:proofErr w:type="spellStart"/>
      <w:r w:rsidRPr="003D6A3A">
        <w:rPr>
          <w:rFonts w:ascii="Cambria" w:hAnsi="Cambria"/>
        </w:rPr>
        <w:t>dire</w:t>
      </w:r>
      <w:proofErr w:type="spellEnd"/>
      <w:r w:rsidRPr="003D6A3A">
        <w:rPr>
          <w:rFonts w:ascii="Cambria" w:hAnsi="Cambria"/>
        </w:rPr>
        <w:t xml:space="preserve"> les mesures légales </w:t>
      </w:r>
      <w:proofErr w:type="spellStart"/>
      <w:r w:rsidRPr="003D6A3A">
        <w:rPr>
          <w:rFonts w:ascii="Cambria" w:hAnsi="Cambria"/>
        </w:rPr>
        <w:t>particulières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dérivent</w:t>
      </w:r>
      <w:proofErr w:type="spellEnd"/>
      <w:r w:rsidRPr="003D6A3A">
        <w:rPr>
          <w:rFonts w:ascii="Cambria" w:hAnsi="Cambria"/>
        </w:rPr>
        <w:t xml:space="preserve"> de son </w:t>
      </w:r>
      <w:proofErr w:type="spellStart"/>
      <w:r w:rsidRPr="003D6A3A">
        <w:rPr>
          <w:rFonts w:ascii="Cambria" w:hAnsi="Cambria"/>
        </w:rPr>
        <w:t>existence</w:t>
      </w:r>
      <w:proofErr w:type="spellEnd"/>
      <w:r w:rsidRPr="003D6A3A">
        <w:rPr>
          <w:rFonts w:ascii="Cambria" w:hAnsi="Cambria"/>
        </w:rPr>
        <w:t xml:space="preserve"> (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nuit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dérogations</w:t>
      </w:r>
      <w:proofErr w:type="spellEnd"/>
      <w:r w:rsidRPr="003D6A3A">
        <w:rPr>
          <w:rFonts w:ascii="Cambria" w:hAnsi="Cambria"/>
        </w:rPr>
        <w:t>, etc.).</w:t>
      </w:r>
    </w:p>
    <w:p w:rsidR="00C92518" w:rsidRDefault="001A5E70" w:rsidP="001A5E70">
      <w:pPr>
        <w:spacing w:line="360" w:lineRule="auto"/>
        <w:jc w:val="both"/>
      </w:pPr>
      <w:proofErr w:type="spellStart"/>
      <w:r w:rsidRPr="003D6A3A">
        <w:rPr>
          <w:rFonts w:ascii="Cambria" w:hAnsi="Cambria"/>
        </w:rPr>
        <w:t>Cette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étude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est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possible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pour</w:t>
      </w:r>
      <w:proofErr w:type="spellEnd"/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Belgique</w:t>
      </w:r>
      <w:proofErr w:type="spellEnd"/>
      <w:r w:rsidRPr="003D6A3A">
        <w:rPr>
          <w:rFonts w:ascii="Cambria" w:hAnsi="Cambria"/>
        </w:rPr>
        <w:t xml:space="preserve">, car la </w:t>
      </w:r>
      <w:proofErr w:type="spellStart"/>
      <w:r w:rsidRPr="003D6A3A">
        <w:rPr>
          <w:rFonts w:ascii="Cambria" w:hAnsi="Cambria"/>
        </w:rPr>
        <w:t>transposition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 de 1975 a </w:t>
      </w:r>
      <w:proofErr w:type="spellStart"/>
      <w:r w:rsidRPr="003D6A3A">
        <w:rPr>
          <w:rFonts w:ascii="Cambria" w:hAnsi="Cambria"/>
        </w:rPr>
        <w:t>été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précédée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d’une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large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consultation</w:t>
      </w:r>
      <w:proofErr w:type="spellEnd"/>
      <w:r w:rsidRPr="003D6A3A">
        <w:rPr>
          <w:rFonts w:ascii="Cambria" w:hAnsi="Cambria"/>
        </w:rPr>
        <w:t xml:space="preserve"> des partenaires </w:t>
      </w:r>
      <w:proofErr w:type="spellStart"/>
      <w:r w:rsidRPr="003D6A3A">
        <w:rPr>
          <w:rFonts w:ascii="Cambria" w:hAnsi="Cambria"/>
        </w:rPr>
        <w:t>sociaux</w:t>
      </w:r>
      <w:proofErr w:type="spellEnd"/>
      <w:r w:rsidRPr="003D6A3A">
        <w:rPr>
          <w:rFonts w:ascii="Cambria" w:hAnsi="Cambria"/>
        </w:rPr>
        <w:t xml:space="preserve">. Au </w:t>
      </w:r>
      <w:proofErr w:type="spellStart"/>
      <w:r w:rsidRPr="003D6A3A">
        <w:rPr>
          <w:rFonts w:ascii="Cambria" w:hAnsi="Cambria"/>
        </w:rPr>
        <w:t>sein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Commission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femmes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tout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d’abord</w:t>
      </w:r>
      <w:proofErr w:type="spellEnd"/>
      <w:r w:rsidRPr="003D6A3A">
        <w:rPr>
          <w:rFonts w:ascii="Cambria" w:hAnsi="Cambria"/>
        </w:rPr>
        <w:t xml:space="preserve">, un comité </w:t>
      </w:r>
      <w:proofErr w:type="spellStart"/>
      <w:r w:rsidRPr="003D6A3A">
        <w:rPr>
          <w:rFonts w:ascii="Cambria" w:hAnsi="Cambria"/>
        </w:rPr>
        <w:t>consultatif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crée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auprès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Ministère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l’Emploi</w:t>
      </w:r>
      <w:proofErr w:type="spellEnd"/>
      <w:r w:rsidRPr="003D6A3A">
        <w:rPr>
          <w:rFonts w:ascii="Cambria" w:hAnsi="Cambria"/>
        </w:rPr>
        <w:t xml:space="preserve"> et du 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où</w:t>
      </w:r>
      <w:proofErr w:type="spellEnd"/>
      <w:r w:rsidRPr="003D6A3A">
        <w:rPr>
          <w:rFonts w:ascii="Cambria" w:hAnsi="Cambria"/>
        </w:rPr>
        <w:t xml:space="preserve"> les </w:t>
      </w:r>
      <w:proofErr w:type="spellStart"/>
      <w:r w:rsidRPr="003D6A3A">
        <w:rPr>
          <w:rFonts w:ascii="Cambria" w:hAnsi="Cambria"/>
        </w:rPr>
        <w:t>syndicats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sont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représentés</w:t>
      </w:r>
      <w:proofErr w:type="spellEnd"/>
      <w:r w:rsidRPr="003D6A3A">
        <w:rPr>
          <w:rFonts w:ascii="Cambria" w:hAnsi="Cambria"/>
        </w:rPr>
        <w:t xml:space="preserve">. Au </w:t>
      </w:r>
      <w:proofErr w:type="spellStart"/>
      <w:r w:rsidRPr="003D6A3A">
        <w:rPr>
          <w:rFonts w:ascii="Cambria" w:hAnsi="Cambria"/>
        </w:rPr>
        <w:t>Conseil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National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ensuite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rassemble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patronat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syndicats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est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chargé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rendre</w:t>
      </w:r>
      <w:proofErr w:type="spellEnd"/>
      <w:r w:rsidRPr="003D6A3A">
        <w:rPr>
          <w:rFonts w:ascii="Cambria" w:hAnsi="Cambria"/>
        </w:rPr>
        <w:t xml:space="preserve"> un avis sur la </w:t>
      </w:r>
      <w:proofErr w:type="spellStart"/>
      <w:r w:rsidRPr="003D6A3A">
        <w:rPr>
          <w:rFonts w:ascii="Cambria" w:hAnsi="Cambria"/>
        </w:rPr>
        <w:t>question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Par</w:t>
      </w:r>
      <w:proofErr w:type="spellEnd"/>
      <w:r w:rsidRPr="003D6A3A">
        <w:rPr>
          <w:rFonts w:ascii="Cambria" w:hAnsi="Cambria"/>
        </w:rPr>
        <w:t xml:space="preserve"> ce </w:t>
      </w:r>
      <w:proofErr w:type="spellStart"/>
      <w:r w:rsidRPr="003D6A3A">
        <w:rPr>
          <w:rFonts w:ascii="Cambria" w:hAnsi="Cambria"/>
        </w:rPr>
        <w:t>biais</w:t>
      </w:r>
      <w:proofErr w:type="spellEnd"/>
      <w:r w:rsidRPr="003D6A3A">
        <w:rPr>
          <w:rFonts w:ascii="Cambria" w:hAnsi="Cambria"/>
        </w:rPr>
        <w:t xml:space="preserve">, les </w:t>
      </w:r>
      <w:proofErr w:type="spellStart"/>
      <w:r w:rsidRPr="003D6A3A">
        <w:rPr>
          <w:rFonts w:ascii="Cambria" w:hAnsi="Cambria"/>
        </w:rPr>
        <w:t>représentants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syndicaux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discutent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négocient</w:t>
      </w:r>
      <w:proofErr w:type="spellEnd"/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transposition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essayant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d’en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obtenir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l’interprétation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maximale</w:t>
      </w:r>
      <w:proofErr w:type="spellEnd"/>
      <w:r w:rsidRPr="003D6A3A">
        <w:rPr>
          <w:rFonts w:ascii="Cambria" w:hAnsi="Cambria"/>
        </w:rPr>
        <w:t xml:space="preserve"> et de </w:t>
      </w:r>
      <w:proofErr w:type="spellStart"/>
      <w:r w:rsidRPr="003D6A3A">
        <w:rPr>
          <w:rFonts w:ascii="Cambria" w:hAnsi="Cambria"/>
        </w:rPr>
        <w:t>l’utiliser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comme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levier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pour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engranger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d’autres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avancées</w:t>
      </w:r>
      <w:proofErr w:type="spellEnd"/>
      <w:r w:rsidRPr="003D6A3A">
        <w:rPr>
          <w:rFonts w:ascii="Cambria" w:hAnsi="Cambria"/>
        </w:rPr>
        <w:t xml:space="preserve">. Sur base </w:t>
      </w:r>
      <w:proofErr w:type="spellStart"/>
      <w:r w:rsidRPr="003D6A3A">
        <w:rPr>
          <w:rFonts w:ascii="Cambria" w:hAnsi="Cambria"/>
        </w:rPr>
        <w:t>d’archives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syndicales</w:t>
      </w:r>
      <w:proofErr w:type="spellEnd"/>
      <w:r w:rsidRPr="003D6A3A">
        <w:rPr>
          <w:rFonts w:ascii="Cambria" w:hAnsi="Cambria"/>
        </w:rPr>
        <w:t xml:space="preserve"> et des </w:t>
      </w:r>
      <w:proofErr w:type="spellStart"/>
      <w:r w:rsidRPr="003D6A3A">
        <w:rPr>
          <w:rFonts w:ascii="Cambria" w:hAnsi="Cambria"/>
        </w:rPr>
        <w:t>organes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concertation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c’est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l’impact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directive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européenne</w:t>
      </w:r>
      <w:proofErr w:type="spellEnd"/>
      <w:r w:rsidRPr="003D6A3A">
        <w:rPr>
          <w:rFonts w:ascii="Cambria" w:hAnsi="Cambria"/>
        </w:rPr>
        <w:t xml:space="preserve"> sur </w:t>
      </w:r>
      <w:proofErr w:type="spellStart"/>
      <w:r w:rsidRPr="003D6A3A">
        <w:rPr>
          <w:rFonts w:ascii="Cambria" w:hAnsi="Cambria"/>
        </w:rPr>
        <w:t>l’égalité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rémunération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comme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point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départ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levier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pour</w:t>
      </w:r>
      <w:proofErr w:type="spellEnd"/>
      <w:r w:rsidRPr="003D6A3A">
        <w:rPr>
          <w:rFonts w:ascii="Cambria" w:hAnsi="Cambria"/>
        </w:rPr>
        <w:t xml:space="preserve"> une plus grande </w:t>
      </w:r>
      <w:proofErr w:type="spellStart"/>
      <w:r w:rsidRPr="003D6A3A">
        <w:rPr>
          <w:rFonts w:ascii="Cambria" w:hAnsi="Cambria"/>
        </w:rPr>
        <w:t>égalité</w:t>
      </w:r>
      <w:proofErr w:type="spellEnd"/>
      <w:r w:rsidRPr="003D6A3A">
        <w:rPr>
          <w:rFonts w:ascii="Cambria" w:hAnsi="Cambria"/>
        </w:rPr>
        <w:t xml:space="preserve"> entre </w:t>
      </w:r>
      <w:proofErr w:type="spellStart"/>
      <w:r w:rsidRPr="003D6A3A">
        <w:rPr>
          <w:rFonts w:ascii="Cambria" w:hAnsi="Cambria"/>
        </w:rPr>
        <w:t>hommes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femmes</w:t>
      </w:r>
      <w:proofErr w:type="spellEnd"/>
      <w:r w:rsidRPr="003D6A3A">
        <w:rPr>
          <w:rFonts w:ascii="Cambria" w:hAnsi="Cambria"/>
        </w:rPr>
        <w:t xml:space="preserve"> que </w:t>
      </w:r>
      <w:proofErr w:type="spellStart"/>
      <w:r w:rsidRPr="003D6A3A">
        <w:rPr>
          <w:rFonts w:ascii="Cambria" w:hAnsi="Cambria"/>
        </w:rPr>
        <w:t>nous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voulons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investiguer</w:t>
      </w:r>
      <w:proofErr w:type="spellEnd"/>
      <w:r w:rsidRPr="003D6A3A">
        <w:rPr>
          <w:rFonts w:ascii="Cambria" w:hAnsi="Cambria"/>
        </w:rPr>
        <w:t xml:space="preserve">. Et, de la </w:t>
      </w:r>
      <w:proofErr w:type="spellStart"/>
      <w:r w:rsidRPr="003D6A3A">
        <w:rPr>
          <w:rFonts w:ascii="Cambria" w:hAnsi="Cambria"/>
        </w:rPr>
        <w:t>sorte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contribuer</w:t>
      </w:r>
      <w:proofErr w:type="spellEnd"/>
      <w:r w:rsidRPr="003D6A3A">
        <w:rPr>
          <w:rFonts w:ascii="Cambria" w:hAnsi="Cambria"/>
        </w:rPr>
        <w:t xml:space="preserve"> à une </w:t>
      </w:r>
      <w:proofErr w:type="spellStart"/>
      <w:r w:rsidRPr="003D6A3A">
        <w:rPr>
          <w:rFonts w:ascii="Cambria" w:hAnsi="Cambria"/>
        </w:rPr>
        <w:t>meilleure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connaissance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l’histoire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l’égalité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salariale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telle</w:t>
      </w:r>
      <w:proofErr w:type="spellEnd"/>
      <w:r w:rsidRPr="003D6A3A">
        <w:rPr>
          <w:rFonts w:ascii="Cambria" w:hAnsi="Cambria"/>
        </w:rPr>
        <w:t xml:space="preserve"> que </w:t>
      </w:r>
      <w:proofErr w:type="spellStart"/>
      <w:r w:rsidRPr="003D6A3A">
        <w:rPr>
          <w:rFonts w:ascii="Cambria" w:hAnsi="Cambria"/>
        </w:rPr>
        <w:t>souhaitée</w:t>
      </w:r>
      <w:proofErr w:type="spellEnd"/>
      <w:r w:rsidRPr="003D6A3A">
        <w:rPr>
          <w:rFonts w:ascii="Cambria" w:hAnsi="Cambria"/>
        </w:rPr>
        <w:t xml:space="preserve"> par les </w:t>
      </w:r>
      <w:proofErr w:type="spellStart"/>
      <w:r w:rsidRPr="003D6A3A">
        <w:rPr>
          <w:rFonts w:ascii="Cambria" w:hAnsi="Cambria"/>
        </w:rPr>
        <w:t>organisatrices</w:t>
      </w:r>
      <w:proofErr w:type="spellEnd"/>
      <w:r w:rsidRPr="003D6A3A">
        <w:rPr>
          <w:rFonts w:ascii="Cambria" w:hAnsi="Cambria"/>
        </w:rPr>
        <w:t xml:space="preserve"> de ce panel.</w:t>
      </w:r>
    </w:p>
    <w:sectPr w:rsidR="00C9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06"/>
    <w:rsid w:val="00174306"/>
    <w:rsid w:val="001A5E70"/>
    <w:rsid w:val="005547A1"/>
    <w:rsid w:val="006D54EC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5DFA-4B0D-4C2C-9982-D575CA48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70"/>
    <w:pPr>
      <w:spacing w:after="0" w:line="240" w:lineRule="auto"/>
    </w:pPr>
    <w:rPr>
      <w:rFonts w:ascii="Calibri" w:eastAsia="Calibri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ntin.jouan@uclouva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2015-11-11T18:28:00Z</dcterms:created>
  <dcterms:modified xsi:type="dcterms:W3CDTF">2015-11-11T18:28:00Z</dcterms:modified>
</cp:coreProperties>
</file>