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FC" w:rsidRPr="00C41EF0" w:rsidRDefault="007630FC" w:rsidP="007630FC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bookmarkStart w:id="0" w:name="_GoBack"/>
      <w:bookmarkEnd w:id="0"/>
      <w:r w:rsidRPr="00C41EF0">
        <w:rPr>
          <w:rFonts w:ascii="Arial" w:hAnsi="Arial" w:cs="Arial"/>
          <w:b/>
          <w:sz w:val="24"/>
          <w:szCs w:val="24"/>
          <w:lang w:val="en"/>
        </w:rPr>
        <w:t xml:space="preserve">European </w:t>
      </w:r>
      <w:proofErr w:type="spellStart"/>
      <w:r w:rsidRPr="00C41EF0">
        <w:rPr>
          <w:rFonts w:ascii="Arial" w:hAnsi="Arial" w:cs="Arial"/>
          <w:b/>
          <w:sz w:val="24"/>
          <w:szCs w:val="24"/>
          <w:lang w:val="en"/>
        </w:rPr>
        <w:t>Labour</w:t>
      </w:r>
      <w:proofErr w:type="spellEnd"/>
      <w:r w:rsidRPr="00C41EF0">
        <w:rPr>
          <w:rFonts w:ascii="Arial" w:hAnsi="Arial" w:cs="Arial"/>
          <w:b/>
          <w:sz w:val="24"/>
          <w:szCs w:val="24"/>
          <w:lang w:val="en"/>
        </w:rPr>
        <w:t xml:space="preserve"> History</w:t>
      </w:r>
      <w:r>
        <w:rPr>
          <w:rFonts w:ascii="Arial" w:hAnsi="Arial" w:cs="Arial"/>
          <w:b/>
          <w:sz w:val="24"/>
          <w:szCs w:val="24"/>
          <w:lang w:val="en"/>
        </w:rPr>
        <w:t xml:space="preserve"> Network</w:t>
      </w:r>
      <w:r w:rsidRPr="00C41EF0">
        <w:rPr>
          <w:rFonts w:ascii="Arial" w:hAnsi="Arial" w:cs="Arial"/>
          <w:b/>
          <w:sz w:val="24"/>
          <w:szCs w:val="24"/>
          <w:lang w:val="en"/>
        </w:rPr>
        <w:t xml:space="preserve"> – E</w:t>
      </w:r>
      <w:r>
        <w:rPr>
          <w:rFonts w:ascii="Arial" w:hAnsi="Arial" w:cs="Arial"/>
          <w:b/>
          <w:sz w:val="24"/>
          <w:szCs w:val="24"/>
          <w:lang w:val="en"/>
        </w:rPr>
        <w:t>LHN</w:t>
      </w:r>
    </w:p>
    <w:p w:rsidR="00C41EF0" w:rsidRPr="00C41EF0" w:rsidRDefault="00C41EF0" w:rsidP="00C41EF0">
      <w:pPr>
        <w:spacing w:after="0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C41EF0">
        <w:rPr>
          <w:rFonts w:ascii="Arial" w:hAnsi="Arial" w:cs="Arial"/>
          <w:b/>
          <w:sz w:val="24"/>
          <w:szCs w:val="24"/>
          <w:lang w:val="en"/>
        </w:rPr>
        <w:t xml:space="preserve">Working Group on “Free and Unfree </w:t>
      </w:r>
      <w:proofErr w:type="spellStart"/>
      <w:r w:rsidRPr="00C41EF0">
        <w:rPr>
          <w:rFonts w:ascii="Arial" w:hAnsi="Arial" w:cs="Arial"/>
          <w:b/>
          <w:sz w:val="24"/>
          <w:szCs w:val="24"/>
          <w:lang w:val="en"/>
        </w:rPr>
        <w:t>Labour</w:t>
      </w:r>
      <w:proofErr w:type="spellEnd"/>
      <w:r w:rsidRPr="00C41EF0">
        <w:rPr>
          <w:rFonts w:ascii="Arial" w:hAnsi="Arial" w:cs="Arial"/>
          <w:b/>
          <w:sz w:val="24"/>
          <w:szCs w:val="24"/>
          <w:lang w:val="en"/>
        </w:rPr>
        <w:t>”</w:t>
      </w:r>
    </w:p>
    <w:p w:rsidR="00C41EF0" w:rsidRDefault="00C41EF0" w:rsidP="00C41EF0">
      <w:pPr>
        <w:spacing w:after="0"/>
        <w:jc w:val="both"/>
        <w:rPr>
          <w:rFonts w:ascii="Arial" w:hAnsi="Arial" w:cs="Arial"/>
          <w:b/>
          <w:sz w:val="24"/>
          <w:szCs w:val="24"/>
          <w:lang w:val="en"/>
        </w:rPr>
      </w:pPr>
    </w:p>
    <w:p w:rsidR="00C23912" w:rsidRDefault="00C23912" w:rsidP="00C41EF0">
      <w:pPr>
        <w:spacing w:after="0"/>
        <w:jc w:val="both"/>
        <w:rPr>
          <w:rFonts w:ascii="Arial" w:hAnsi="Arial" w:cs="Arial"/>
          <w:b/>
          <w:sz w:val="24"/>
          <w:szCs w:val="24"/>
          <w:lang w:val="en"/>
        </w:rPr>
      </w:pPr>
    </w:p>
    <w:p w:rsidR="00C41EF0" w:rsidRPr="00985949" w:rsidRDefault="00C41EF0" w:rsidP="00C41EF0">
      <w:pPr>
        <w:spacing w:after="0"/>
        <w:jc w:val="center"/>
        <w:rPr>
          <w:rFonts w:ascii="Arial" w:hAnsi="Arial" w:cs="Arial"/>
          <w:i/>
          <w:sz w:val="24"/>
          <w:szCs w:val="24"/>
          <w:lang w:val="en"/>
        </w:rPr>
      </w:pPr>
      <w:r w:rsidRPr="00985949">
        <w:rPr>
          <w:rFonts w:ascii="Arial" w:hAnsi="Arial" w:cs="Arial"/>
          <w:i/>
          <w:sz w:val="24"/>
          <w:szCs w:val="24"/>
          <w:lang w:val="en"/>
        </w:rPr>
        <w:t xml:space="preserve">The European </w:t>
      </w:r>
      <w:proofErr w:type="spellStart"/>
      <w:r w:rsidRPr="00985949">
        <w:rPr>
          <w:rFonts w:ascii="Arial" w:hAnsi="Arial" w:cs="Arial"/>
          <w:i/>
          <w:sz w:val="24"/>
          <w:szCs w:val="24"/>
          <w:lang w:val="en"/>
        </w:rPr>
        <w:t>Labour</w:t>
      </w:r>
      <w:proofErr w:type="spellEnd"/>
      <w:r w:rsidRPr="00985949">
        <w:rPr>
          <w:rFonts w:ascii="Arial" w:hAnsi="Arial" w:cs="Arial"/>
          <w:i/>
          <w:sz w:val="24"/>
          <w:szCs w:val="24"/>
          <w:lang w:val="en"/>
        </w:rPr>
        <w:t xml:space="preserve"> History</w:t>
      </w:r>
      <w:r w:rsidR="00476F8E" w:rsidRPr="00985949">
        <w:rPr>
          <w:rFonts w:ascii="Arial" w:hAnsi="Arial" w:cs="Arial"/>
          <w:i/>
          <w:sz w:val="24"/>
          <w:szCs w:val="24"/>
          <w:lang w:val="en"/>
        </w:rPr>
        <w:t xml:space="preserve"> Network</w:t>
      </w:r>
      <w:r w:rsidR="007401E8">
        <w:rPr>
          <w:rFonts w:ascii="Arial" w:hAnsi="Arial" w:cs="Arial"/>
          <w:i/>
          <w:sz w:val="24"/>
          <w:szCs w:val="24"/>
          <w:lang w:val="en"/>
        </w:rPr>
        <w:t xml:space="preserve"> (ELHN)</w:t>
      </w:r>
    </w:p>
    <w:p w:rsidR="00C41EF0" w:rsidRPr="007401E8" w:rsidRDefault="00C41EF0" w:rsidP="00C41EF0">
      <w:pPr>
        <w:spacing w:after="0"/>
        <w:jc w:val="both"/>
        <w:rPr>
          <w:rFonts w:ascii="Arial" w:hAnsi="Arial" w:cs="Arial"/>
          <w:sz w:val="24"/>
          <w:szCs w:val="24"/>
          <w:lang w:val="en"/>
        </w:rPr>
      </w:pPr>
    </w:p>
    <w:p w:rsidR="004D49C9" w:rsidRDefault="00476F8E" w:rsidP="00C41EF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founding meeting of the ELHN took place at the International Institute of Social History (IISH) on 12 October 2013. </w:t>
      </w:r>
      <w:r w:rsidR="00955AD0">
        <w:rPr>
          <w:rFonts w:ascii="Arial" w:hAnsi="Arial" w:cs="Arial"/>
          <w:sz w:val="24"/>
          <w:szCs w:val="24"/>
          <w:lang w:val="en-US"/>
        </w:rPr>
        <w:t xml:space="preserve">The </w:t>
      </w:r>
      <w:r w:rsidR="004D49C9">
        <w:rPr>
          <w:rFonts w:ascii="Arial" w:hAnsi="Arial" w:cs="Arial"/>
          <w:sz w:val="24"/>
          <w:szCs w:val="24"/>
          <w:lang w:val="en-US"/>
        </w:rPr>
        <w:t xml:space="preserve">forty </w:t>
      </w:r>
      <w:r w:rsidR="00955AD0">
        <w:rPr>
          <w:rFonts w:ascii="Arial" w:hAnsi="Arial" w:cs="Arial"/>
          <w:sz w:val="24"/>
          <w:szCs w:val="24"/>
          <w:lang w:val="en-US"/>
        </w:rPr>
        <w:t>scholars who gathered in Amsterdam</w:t>
      </w:r>
      <w:r w:rsidR="004D49C9">
        <w:rPr>
          <w:rFonts w:ascii="Arial" w:hAnsi="Arial" w:cs="Arial"/>
          <w:sz w:val="24"/>
          <w:szCs w:val="24"/>
          <w:lang w:val="en-US"/>
        </w:rPr>
        <w:t>, belonging to research institutions, archives and journals</w:t>
      </w:r>
      <w:r w:rsidR="002D45FB">
        <w:rPr>
          <w:rFonts w:ascii="Arial" w:hAnsi="Arial" w:cs="Arial"/>
          <w:sz w:val="24"/>
          <w:szCs w:val="24"/>
          <w:lang w:val="en-US"/>
        </w:rPr>
        <w:t xml:space="preserve"> </w:t>
      </w:r>
      <w:r w:rsidR="00707240">
        <w:rPr>
          <w:rFonts w:ascii="Arial" w:hAnsi="Arial" w:cs="Arial"/>
          <w:sz w:val="24"/>
          <w:szCs w:val="24"/>
          <w:lang w:val="en-US"/>
        </w:rPr>
        <w:t xml:space="preserve">based </w:t>
      </w:r>
      <w:r w:rsidR="002D45FB">
        <w:rPr>
          <w:rFonts w:ascii="Arial" w:hAnsi="Arial" w:cs="Arial"/>
          <w:sz w:val="24"/>
          <w:szCs w:val="24"/>
          <w:lang w:val="en-US"/>
        </w:rPr>
        <w:t>in various European countries</w:t>
      </w:r>
      <w:r w:rsidR="004D49C9">
        <w:rPr>
          <w:rFonts w:ascii="Arial" w:hAnsi="Arial" w:cs="Arial"/>
          <w:sz w:val="24"/>
          <w:szCs w:val="24"/>
          <w:lang w:val="en-US"/>
        </w:rPr>
        <w:t>,</w:t>
      </w:r>
      <w:r w:rsidR="00955AD0">
        <w:rPr>
          <w:rFonts w:ascii="Arial" w:hAnsi="Arial" w:cs="Arial"/>
          <w:sz w:val="24"/>
          <w:szCs w:val="24"/>
          <w:lang w:val="en-US"/>
        </w:rPr>
        <w:t xml:space="preserve"> felt the need to increase the cooperation among </w:t>
      </w:r>
      <w:proofErr w:type="spellStart"/>
      <w:r w:rsidR="00955AD0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="00955AD0">
        <w:rPr>
          <w:rFonts w:ascii="Arial" w:hAnsi="Arial" w:cs="Arial"/>
          <w:sz w:val="24"/>
          <w:szCs w:val="24"/>
          <w:lang w:val="en-US"/>
        </w:rPr>
        <w:t xml:space="preserve"> </w:t>
      </w:r>
      <w:r w:rsidR="004D49C9">
        <w:rPr>
          <w:rFonts w:ascii="Arial" w:hAnsi="Arial" w:cs="Arial"/>
          <w:sz w:val="24"/>
          <w:szCs w:val="24"/>
          <w:lang w:val="en-US"/>
        </w:rPr>
        <w:t>history scholars</w:t>
      </w:r>
      <w:r w:rsidR="00955AD0">
        <w:rPr>
          <w:rFonts w:ascii="Arial" w:hAnsi="Arial" w:cs="Arial"/>
          <w:sz w:val="24"/>
          <w:szCs w:val="24"/>
          <w:lang w:val="en-US"/>
        </w:rPr>
        <w:t xml:space="preserve">, share knowledge and (digital) material, create a platform for future collective research, </w:t>
      </w:r>
      <w:r w:rsidR="004D49C9">
        <w:rPr>
          <w:rFonts w:ascii="Arial" w:hAnsi="Arial" w:cs="Arial"/>
          <w:sz w:val="24"/>
          <w:szCs w:val="24"/>
          <w:lang w:val="en-US"/>
        </w:rPr>
        <w:t xml:space="preserve">and </w:t>
      </w:r>
      <w:r w:rsidR="00955AD0">
        <w:rPr>
          <w:rFonts w:ascii="Arial" w:hAnsi="Arial" w:cs="Arial"/>
          <w:sz w:val="24"/>
          <w:szCs w:val="24"/>
          <w:lang w:val="en-US"/>
        </w:rPr>
        <w:t>organize conferences and seminars.</w:t>
      </w:r>
      <w:r w:rsidR="00932F85">
        <w:rPr>
          <w:rFonts w:ascii="Arial" w:hAnsi="Arial" w:cs="Arial"/>
          <w:sz w:val="24"/>
          <w:szCs w:val="24"/>
          <w:lang w:val="en-US"/>
        </w:rPr>
        <w:t xml:space="preserve"> The Network will primarily include Europe-based scholars</w:t>
      </w:r>
      <w:r w:rsidR="00707240">
        <w:rPr>
          <w:rFonts w:ascii="Arial" w:hAnsi="Arial" w:cs="Arial"/>
          <w:sz w:val="24"/>
          <w:szCs w:val="24"/>
          <w:lang w:val="en-US"/>
        </w:rPr>
        <w:t xml:space="preserve"> (professors, post-doc and PhD</w:t>
      </w:r>
      <w:r w:rsidR="006545CC">
        <w:rPr>
          <w:rFonts w:ascii="Arial" w:hAnsi="Arial" w:cs="Arial"/>
          <w:sz w:val="24"/>
          <w:szCs w:val="24"/>
          <w:lang w:val="en-US"/>
        </w:rPr>
        <w:t xml:space="preserve"> researchers</w:t>
      </w:r>
      <w:r w:rsidR="00932F85">
        <w:rPr>
          <w:rFonts w:ascii="Arial" w:hAnsi="Arial" w:cs="Arial"/>
          <w:sz w:val="24"/>
          <w:szCs w:val="24"/>
          <w:lang w:val="en-US"/>
        </w:rPr>
        <w:t>,</w:t>
      </w:r>
      <w:r w:rsidR="006545CC">
        <w:rPr>
          <w:rFonts w:ascii="Arial" w:hAnsi="Arial" w:cs="Arial"/>
          <w:sz w:val="24"/>
          <w:szCs w:val="24"/>
          <w:lang w:val="en-US"/>
        </w:rPr>
        <w:t xml:space="preserve"> post-graduate students)</w:t>
      </w:r>
      <w:r w:rsidR="00932F85">
        <w:rPr>
          <w:rFonts w:ascii="Arial" w:hAnsi="Arial" w:cs="Arial"/>
          <w:sz w:val="24"/>
          <w:szCs w:val="24"/>
          <w:lang w:val="en-US"/>
        </w:rPr>
        <w:t xml:space="preserve"> but will also </w:t>
      </w:r>
      <w:r w:rsidR="00707240">
        <w:rPr>
          <w:rFonts w:ascii="Arial" w:hAnsi="Arial" w:cs="Arial"/>
          <w:sz w:val="24"/>
          <w:szCs w:val="24"/>
          <w:lang w:val="en-US"/>
        </w:rPr>
        <w:t xml:space="preserve">seek to </w:t>
      </w:r>
      <w:r w:rsidR="00932F85">
        <w:rPr>
          <w:rFonts w:ascii="Arial" w:hAnsi="Arial" w:cs="Arial"/>
          <w:sz w:val="24"/>
          <w:szCs w:val="24"/>
          <w:lang w:val="en-US"/>
        </w:rPr>
        <w:t>connect with scholars based outside Europe.</w:t>
      </w:r>
    </w:p>
    <w:p w:rsidR="00955AD0" w:rsidRDefault="004D49C9" w:rsidP="00C41EF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was</w:t>
      </w:r>
      <w:r w:rsidR="00955AD0">
        <w:rPr>
          <w:rFonts w:ascii="Arial" w:hAnsi="Arial" w:cs="Arial"/>
          <w:sz w:val="24"/>
          <w:szCs w:val="24"/>
          <w:lang w:val="en-US"/>
        </w:rPr>
        <w:t xml:space="preserve"> agreed to circulate information through </w:t>
      </w:r>
      <w:proofErr w:type="spellStart"/>
      <w:r w:rsidR="00955AD0" w:rsidRPr="00955AD0">
        <w:rPr>
          <w:rFonts w:ascii="Arial" w:hAnsi="Arial" w:cs="Arial"/>
          <w:sz w:val="24"/>
          <w:szCs w:val="24"/>
          <w:lang w:val="en-US"/>
        </w:rPr>
        <w:t>Labnet</w:t>
      </w:r>
      <w:proofErr w:type="spellEnd"/>
      <w:r w:rsidR="00955AD0" w:rsidRPr="00955AD0">
        <w:rPr>
          <w:rFonts w:ascii="Arial" w:hAnsi="Arial" w:cs="Arial"/>
          <w:sz w:val="24"/>
          <w:szCs w:val="24"/>
          <w:lang w:val="en-US"/>
        </w:rPr>
        <w:t xml:space="preserve"> (</w:t>
      </w:r>
      <w:hyperlink r:id="rId5" w:history="1">
        <w:r w:rsidR="00955AD0" w:rsidRPr="00355E4E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http://www.iisg.nl/labnet/</w:t>
        </w:r>
      </w:hyperlink>
      <w:r w:rsidR="00955AD0">
        <w:rPr>
          <w:rFonts w:ascii="Arial" w:hAnsi="Arial" w:cs="Arial"/>
          <w:sz w:val="24"/>
          <w:szCs w:val="24"/>
          <w:lang w:val="en-US"/>
        </w:rPr>
        <w:t xml:space="preserve">), the Social History Portal </w:t>
      </w:r>
      <w:r w:rsidR="00955AD0" w:rsidRPr="00955AD0">
        <w:rPr>
          <w:rFonts w:ascii="Arial" w:hAnsi="Arial" w:cs="Arial"/>
          <w:sz w:val="24"/>
          <w:szCs w:val="24"/>
          <w:lang w:val="en-US"/>
        </w:rPr>
        <w:t>(</w:t>
      </w:r>
      <w:hyperlink r:id="rId6" w:history="1">
        <w:r w:rsidR="00955AD0" w:rsidRPr="00955AD0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http://www.socialhistoryportal.org/</w:t>
        </w:r>
      </w:hyperlink>
      <w:r w:rsidR="00955AD0">
        <w:rPr>
          <w:rFonts w:ascii="Arial" w:hAnsi="Arial" w:cs="Arial"/>
          <w:sz w:val="24"/>
          <w:szCs w:val="24"/>
          <w:lang w:val="en-US"/>
        </w:rPr>
        <w:t xml:space="preserve">) and a virtual environment electronic discussion platform (forthcoming); </w:t>
      </w:r>
      <w:r w:rsidR="00E15637">
        <w:rPr>
          <w:rFonts w:ascii="Arial" w:hAnsi="Arial" w:cs="Arial"/>
          <w:sz w:val="24"/>
          <w:szCs w:val="24"/>
          <w:lang w:val="en-US"/>
        </w:rPr>
        <w:t>a meeting o</w:t>
      </w:r>
      <w:r w:rsidR="00484876">
        <w:rPr>
          <w:rFonts w:ascii="Arial" w:hAnsi="Arial" w:cs="Arial"/>
          <w:sz w:val="24"/>
          <w:szCs w:val="24"/>
          <w:lang w:val="en-US"/>
        </w:rPr>
        <w:t xml:space="preserve">f the journals group in Vienna will be held </w:t>
      </w:r>
      <w:r>
        <w:rPr>
          <w:rFonts w:ascii="Arial" w:hAnsi="Arial" w:cs="Arial"/>
          <w:sz w:val="24"/>
          <w:szCs w:val="24"/>
          <w:lang w:val="en-US"/>
        </w:rPr>
        <w:t xml:space="preserve">during the ESSHC; </w:t>
      </w:r>
      <w:r w:rsidR="00955AD0">
        <w:rPr>
          <w:rFonts w:ascii="Arial" w:hAnsi="Arial" w:cs="Arial"/>
          <w:sz w:val="24"/>
          <w:szCs w:val="24"/>
          <w:lang w:val="en-US"/>
        </w:rPr>
        <w:t>a first broad conference</w:t>
      </w:r>
      <w:r w:rsidR="00484876">
        <w:rPr>
          <w:rFonts w:ascii="Arial" w:hAnsi="Arial" w:cs="Arial"/>
          <w:sz w:val="24"/>
          <w:szCs w:val="24"/>
          <w:lang w:val="en-US"/>
        </w:rPr>
        <w:t xml:space="preserve"> will be organized</w:t>
      </w:r>
      <w:r w:rsidR="00955AD0">
        <w:rPr>
          <w:rFonts w:ascii="Arial" w:hAnsi="Arial" w:cs="Arial"/>
          <w:sz w:val="24"/>
          <w:szCs w:val="24"/>
          <w:lang w:val="en-US"/>
        </w:rPr>
        <w:t xml:space="preserve">, probably in 2015, in conjunction with </w:t>
      </w:r>
      <w:r w:rsidR="00E15637">
        <w:rPr>
          <w:rFonts w:ascii="Arial" w:hAnsi="Arial" w:cs="Arial"/>
          <w:sz w:val="24"/>
          <w:szCs w:val="24"/>
          <w:lang w:val="en-US"/>
        </w:rPr>
        <w:t>an</w:t>
      </w:r>
      <w:r w:rsidR="00955AD0">
        <w:rPr>
          <w:rFonts w:ascii="Arial" w:hAnsi="Arial" w:cs="Arial"/>
          <w:sz w:val="24"/>
          <w:szCs w:val="24"/>
          <w:lang w:val="en-US"/>
        </w:rPr>
        <w:t>other event in the field.</w:t>
      </w:r>
    </w:p>
    <w:p w:rsidR="00955AD0" w:rsidRDefault="00E15637" w:rsidP="00C41EF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provisional coordination committee </w:t>
      </w:r>
      <w:r w:rsidR="00484876">
        <w:rPr>
          <w:rFonts w:ascii="Arial" w:hAnsi="Arial" w:cs="Arial"/>
          <w:sz w:val="24"/>
          <w:szCs w:val="24"/>
          <w:lang w:val="en-US"/>
        </w:rPr>
        <w:t>was</w:t>
      </w:r>
      <w:r>
        <w:rPr>
          <w:rFonts w:ascii="Arial" w:hAnsi="Arial" w:cs="Arial"/>
          <w:sz w:val="24"/>
          <w:szCs w:val="24"/>
          <w:lang w:val="en-US"/>
        </w:rPr>
        <w:t xml:space="preserve"> appointed, whose members are: Marcel van der Linden, Stefano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Musso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Silke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Neunsinger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Leda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Papastefanaki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Tibor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Valuch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Xavier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Vigna</w:t>
      </w:r>
      <w:proofErr w:type="spellEnd"/>
      <w:r>
        <w:rPr>
          <w:rFonts w:ascii="Arial" w:hAnsi="Arial" w:cs="Arial"/>
          <w:sz w:val="24"/>
          <w:szCs w:val="24"/>
          <w:lang w:val="en-US"/>
        </w:rPr>
        <w:t>, Donald Weber and Susan Zimmermann.</w:t>
      </w:r>
    </w:p>
    <w:p w:rsidR="00484876" w:rsidRDefault="00815C38" w:rsidP="00C41EF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order to structure the network and overcome fragmentation, the key-role of working groups was underlined. Some working groups were proposed and are now </w:t>
      </w:r>
      <w:r w:rsidR="00707240">
        <w:rPr>
          <w:rFonts w:ascii="Arial" w:hAnsi="Arial" w:cs="Arial"/>
          <w:sz w:val="24"/>
          <w:szCs w:val="24"/>
          <w:lang w:val="en-US"/>
        </w:rPr>
        <w:t>taking</w:t>
      </w:r>
      <w:r>
        <w:rPr>
          <w:rFonts w:ascii="Arial" w:hAnsi="Arial" w:cs="Arial"/>
          <w:sz w:val="24"/>
          <w:szCs w:val="24"/>
          <w:lang w:val="en-US"/>
        </w:rPr>
        <w:t xml:space="preserve"> shape. Among others:</w:t>
      </w:r>
      <w:r w:rsidR="00B62CFB">
        <w:rPr>
          <w:rFonts w:ascii="Arial" w:hAnsi="Arial" w:cs="Arial"/>
          <w:sz w:val="24"/>
          <w:szCs w:val="24"/>
          <w:lang w:val="en-US"/>
        </w:rPr>
        <w:t xml:space="preserve"> Long term perspectives on remuneration; Pre-industrial </w:t>
      </w:r>
      <w:proofErr w:type="spellStart"/>
      <w:r w:rsidR="00B62CFB">
        <w:rPr>
          <w:rFonts w:ascii="Arial" w:hAnsi="Arial" w:cs="Arial"/>
          <w:sz w:val="24"/>
          <w:szCs w:val="24"/>
          <w:lang w:val="en-US"/>
        </w:rPr>
        <w:t>labou</w:t>
      </w:r>
      <w:proofErr w:type="spellEnd"/>
      <w:r w:rsidR="00B62CFB">
        <w:rPr>
          <w:rFonts w:ascii="Arial" w:hAnsi="Arial" w:cs="Arial"/>
          <w:sz w:val="24"/>
          <w:szCs w:val="24"/>
          <w:lang w:val="en-US"/>
        </w:rPr>
        <w:t xml:space="preserve">; Feminist </w:t>
      </w:r>
      <w:proofErr w:type="spellStart"/>
      <w:r w:rsidR="00B62CFB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="00B62CFB">
        <w:rPr>
          <w:rFonts w:ascii="Arial" w:hAnsi="Arial" w:cs="Arial"/>
          <w:sz w:val="24"/>
          <w:szCs w:val="24"/>
          <w:lang w:val="en-US"/>
        </w:rPr>
        <w:t xml:space="preserve"> History; </w:t>
      </w:r>
      <w:r>
        <w:rPr>
          <w:rFonts w:ascii="Arial" w:hAnsi="Arial" w:cs="Arial"/>
          <w:sz w:val="24"/>
          <w:szCs w:val="24"/>
          <w:lang w:val="en-US"/>
        </w:rPr>
        <w:t xml:space="preserve">Factory/worksite </w:t>
      </w:r>
      <w:r w:rsidR="00B62CFB">
        <w:rPr>
          <w:rFonts w:ascii="Arial" w:hAnsi="Arial" w:cs="Arial"/>
          <w:sz w:val="24"/>
          <w:szCs w:val="24"/>
          <w:lang w:val="en-US"/>
        </w:rPr>
        <w:t xml:space="preserve">history; </w:t>
      </w:r>
      <w:r>
        <w:rPr>
          <w:rFonts w:ascii="Arial" w:hAnsi="Arial" w:cs="Arial"/>
          <w:sz w:val="24"/>
          <w:szCs w:val="24"/>
          <w:lang w:val="en-US"/>
        </w:rPr>
        <w:t>Indus</w:t>
      </w:r>
      <w:r w:rsidR="00B62CFB">
        <w:rPr>
          <w:rFonts w:ascii="Arial" w:hAnsi="Arial" w:cs="Arial"/>
          <w:sz w:val="24"/>
          <w:szCs w:val="24"/>
          <w:lang w:val="en-US"/>
        </w:rPr>
        <w:t>trial heritage and structural change; workers politics and social moveme</w:t>
      </w:r>
      <w:r w:rsidR="00CA14C0">
        <w:rPr>
          <w:rFonts w:ascii="Arial" w:hAnsi="Arial" w:cs="Arial"/>
          <w:sz w:val="24"/>
          <w:szCs w:val="24"/>
          <w:lang w:val="en-US"/>
        </w:rPr>
        <w:t>n</w:t>
      </w:r>
      <w:r w:rsidR="00B62CFB">
        <w:rPr>
          <w:rFonts w:ascii="Arial" w:hAnsi="Arial" w:cs="Arial"/>
          <w:sz w:val="24"/>
          <w:szCs w:val="24"/>
          <w:lang w:val="en-US"/>
        </w:rPr>
        <w:t xml:space="preserve">ts; Imperial </w:t>
      </w:r>
      <w:proofErr w:type="spellStart"/>
      <w:r w:rsidR="00B62CFB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="00B62CFB">
        <w:rPr>
          <w:rFonts w:ascii="Arial" w:hAnsi="Arial" w:cs="Arial"/>
          <w:sz w:val="24"/>
          <w:szCs w:val="24"/>
          <w:lang w:val="en-US"/>
        </w:rPr>
        <w:t xml:space="preserve"> history.</w:t>
      </w:r>
    </w:p>
    <w:p w:rsidR="00C41EF0" w:rsidRDefault="00C41EF0" w:rsidP="00C41EF0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41EF0" w:rsidRPr="00985949" w:rsidRDefault="00C41EF0" w:rsidP="00C41EF0">
      <w:pPr>
        <w:spacing w:after="0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985949">
        <w:rPr>
          <w:rFonts w:ascii="Arial" w:hAnsi="Arial" w:cs="Arial"/>
          <w:i/>
          <w:sz w:val="24"/>
          <w:szCs w:val="24"/>
          <w:lang w:val="en-US"/>
        </w:rPr>
        <w:t xml:space="preserve">The </w:t>
      </w:r>
      <w:r w:rsidR="00AF2E5F" w:rsidRPr="00985949">
        <w:rPr>
          <w:rFonts w:ascii="Arial" w:hAnsi="Arial" w:cs="Arial"/>
          <w:i/>
          <w:sz w:val="24"/>
          <w:szCs w:val="24"/>
          <w:lang w:val="en-US"/>
        </w:rPr>
        <w:t xml:space="preserve">ELHN </w:t>
      </w:r>
      <w:r w:rsidRPr="00985949">
        <w:rPr>
          <w:rFonts w:ascii="Arial" w:hAnsi="Arial" w:cs="Arial"/>
          <w:i/>
          <w:sz w:val="24"/>
          <w:szCs w:val="24"/>
          <w:lang w:val="en-US"/>
        </w:rPr>
        <w:t xml:space="preserve">Working Group on “Free and Unfree </w:t>
      </w:r>
      <w:proofErr w:type="spellStart"/>
      <w:r w:rsidRPr="00985949">
        <w:rPr>
          <w:rFonts w:ascii="Arial" w:hAnsi="Arial" w:cs="Arial"/>
          <w:i/>
          <w:sz w:val="24"/>
          <w:szCs w:val="24"/>
          <w:lang w:val="en-US"/>
        </w:rPr>
        <w:t>Labour</w:t>
      </w:r>
      <w:proofErr w:type="spellEnd"/>
      <w:r w:rsidRPr="00985949">
        <w:rPr>
          <w:rFonts w:ascii="Arial" w:hAnsi="Arial" w:cs="Arial"/>
          <w:i/>
          <w:sz w:val="24"/>
          <w:szCs w:val="24"/>
          <w:lang w:val="en-US"/>
        </w:rPr>
        <w:t>”</w:t>
      </w:r>
    </w:p>
    <w:p w:rsidR="002D45FB" w:rsidRDefault="002D45FB" w:rsidP="00AF2E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41EF0" w:rsidRDefault="002D45FB" w:rsidP="00AF2E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study </w:t>
      </w:r>
      <w:r w:rsidR="00E6266B">
        <w:rPr>
          <w:rFonts w:ascii="Arial" w:hAnsi="Arial" w:cs="Arial"/>
          <w:sz w:val="24"/>
          <w:szCs w:val="24"/>
          <w:lang w:val="en-US"/>
        </w:rPr>
        <w:t>of</w:t>
      </w:r>
      <w:r>
        <w:rPr>
          <w:rFonts w:ascii="Arial" w:hAnsi="Arial" w:cs="Arial"/>
          <w:sz w:val="24"/>
          <w:szCs w:val="24"/>
          <w:lang w:val="en-US"/>
        </w:rPr>
        <w:t xml:space="preserve"> various forms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relations and their mutual interconnection</w:t>
      </w:r>
      <w:r w:rsidR="00E6266B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="006545CC">
        <w:rPr>
          <w:rFonts w:ascii="Arial" w:hAnsi="Arial" w:cs="Arial"/>
          <w:sz w:val="24"/>
          <w:szCs w:val="24"/>
          <w:lang w:val="en-US"/>
        </w:rPr>
        <w:t xml:space="preserve">s a key issue in </w:t>
      </w:r>
      <w:proofErr w:type="spellStart"/>
      <w:r w:rsidR="006545CC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="006545CC">
        <w:rPr>
          <w:rFonts w:ascii="Arial" w:hAnsi="Arial" w:cs="Arial"/>
          <w:sz w:val="24"/>
          <w:szCs w:val="24"/>
          <w:lang w:val="en-US"/>
        </w:rPr>
        <w:t xml:space="preserve"> history, truly global in its scope and appropriate for </w:t>
      </w:r>
      <w:r w:rsidR="006545CC">
        <w:rPr>
          <w:rFonts w:ascii="Arial" w:hAnsi="Arial" w:cs="Arial"/>
          <w:i/>
          <w:sz w:val="24"/>
          <w:szCs w:val="24"/>
          <w:lang w:val="en-US"/>
        </w:rPr>
        <w:t xml:space="preserve">longue </w:t>
      </w:r>
      <w:proofErr w:type="spellStart"/>
      <w:r w:rsidR="006545CC">
        <w:rPr>
          <w:rFonts w:ascii="Arial" w:hAnsi="Arial" w:cs="Arial"/>
          <w:i/>
          <w:sz w:val="24"/>
          <w:szCs w:val="24"/>
          <w:lang w:val="en-US"/>
        </w:rPr>
        <w:t>duree</w:t>
      </w:r>
      <w:proofErr w:type="spellEnd"/>
      <w:r w:rsidR="006545C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6545CC">
        <w:rPr>
          <w:rFonts w:ascii="Arial" w:hAnsi="Arial" w:cs="Arial"/>
          <w:sz w:val="24"/>
          <w:szCs w:val="24"/>
          <w:lang w:val="en-US"/>
        </w:rPr>
        <w:t>approaches.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6266B">
        <w:rPr>
          <w:rFonts w:ascii="Arial" w:hAnsi="Arial" w:cs="Arial"/>
          <w:sz w:val="24"/>
          <w:szCs w:val="24"/>
          <w:lang w:val="en-US"/>
        </w:rPr>
        <w:t>T</w:t>
      </w:r>
      <w:r w:rsidR="00703EED">
        <w:rPr>
          <w:rFonts w:ascii="Arial" w:hAnsi="Arial" w:cs="Arial"/>
          <w:sz w:val="24"/>
          <w:szCs w:val="24"/>
          <w:lang w:val="en-US"/>
        </w:rPr>
        <w:t xml:space="preserve">he </w:t>
      </w:r>
      <w:proofErr w:type="spellStart"/>
      <w:r w:rsidR="00703EED">
        <w:rPr>
          <w:rFonts w:ascii="Arial" w:hAnsi="Arial" w:cs="Arial"/>
          <w:sz w:val="24"/>
          <w:szCs w:val="24"/>
          <w:lang w:val="en-US"/>
        </w:rPr>
        <w:t>conceptualis</w:t>
      </w:r>
      <w:r>
        <w:rPr>
          <w:rFonts w:ascii="Arial" w:hAnsi="Arial" w:cs="Arial"/>
          <w:sz w:val="24"/>
          <w:szCs w:val="24"/>
          <w:lang w:val="en-US"/>
        </w:rPr>
        <w:t>ation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of “free” and “unfree”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="00E6266B">
        <w:rPr>
          <w:rFonts w:ascii="Arial" w:hAnsi="Arial" w:cs="Arial"/>
          <w:sz w:val="24"/>
          <w:szCs w:val="24"/>
          <w:lang w:val="en-US"/>
        </w:rPr>
        <w:t xml:space="preserve">, and of the “free/unfree” </w:t>
      </w:r>
      <w:proofErr w:type="spellStart"/>
      <w:r w:rsidR="00E6266B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="00E6266B">
        <w:rPr>
          <w:rFonts w:ascii="Arial" w:hAnsi="Arial" w:cs="Arial"/>
          <w:sz w:val="24"/>
          <w:szCs w:val="24"/>
          <w:lang w:val="en-US"/>
        </w:rPr>
        <w:t xml:space="preserve"> divide, has been the topic of </w:t>
      </w:r>
      <w:r>
        <w:rPr>
          <w:rFonts w:ascii="Arial" w:hAnsi="Arial" w:cs="Arial"/>
          <w:sz w:val="24"/>
          <w:szCs w:val="24"/>
          <w:lang w:val="en-US"/>
        </w:rPr>
        <w:t xml:space="preserve">one of the most lively </w:t>
      </w:r>
      <w:r w:rsidR="004D3EA9">
        <w:rPr>
          <w:rFonts w:ascii="Arial" w:hAnsi="Arial" w:cs="Arial"/>
          <w:sz w:val="24"/>
          <w:szCs w:val="24"/>
          <w:lang w:val="en-US"/>
        </w:rPr>
        <w:t>scholarly debate</w:t>
      </w:r>
      <w:r w:rsidR="00E6266B">
        <w:rPr>
          <w:rFonts w:ascii="Arial" w:hAnsi="Arial" w:cs="Arial"/>
          <w:sz w:val="24"/>
          <w:szCs w:val="24"/>
          <w:lang w:val="en-US"/>
        </w:rPr>
        <w:t>s</w:t>
      </w:r>
      <w:r w:rsidR="004D3EA9">
        <w:rPr>
          <w:rFonts w:ascii="Arial" w:hAnsi="Arial" w:cs="Arial"/>
          <w:sz w:val="24"/>
          <w:szCs w:val="24"/>
          <w:lang w:val="en-US"/>
        </w:rPr>
        <w:t xml:space="preserve"> in the last decades. The </w:t>
      </w:r>
      <w:r w:rsidR="00E6266B">
        <w:rPr>
          <w:rFonts w:ascii="Arial" w:hAnsi="Arial" w:cs="Arial"/>
          <w:sz w:val="24"/>
          <w:szCs w:val="24"/>
          <w:lang w:val="en-US"/>
        </w:rPr>
        <w:t>issue</w:t>
      </w:r>
      <w:r w:rsidR="006545CC">
        <w:rPr>
          <w:rFonts w:ascii="Arial" w:hAnsi="Arial" w:cs="Arial"/>
          <w:sz w:val="24"/>
          <w:szCs w:val="24"/>
          <w:lang w:val="en-US"/>
        </w:rPr>
        <w:t xml:space="preserve"> </w:t>
      </w:r>
      <w:r w:rsidR="00703EED">
        <w:rPr>
          <w:rFonts w:ascii="Arial" w:hAnsi="Arial" w:cs="Arial"/>
          <w:sz w:val="24"/>
          <w:szCs w:val="24"/>
          <w:lang w:val="en-US"/>
        </w:rPr>
        <w:t xml:space="preserve">also </w:t>
      </w:r>
      <w:r w:rsidR="00E6266B">
        <w:rPr>
          <w:rFonts w:ascii="Arial" w:hAnsi="Arial" w:cs="Arial"/>
          <w:sz w:val="24"/>
          <w:szCs w:val="24"/>
          <w:lang w:val="en-US"/>
        </w:rPr>
        <w:t xml:space="preserve">holds a fundamental importance </w:t>
      </w:r>
      <w:r w:rsidR="006545CC">
        <w:rPr>
          <w:rFonts w:ascii="Arial" w:hAnsi="Arial" w:cs="Arial"/>
          <w:sz w:val="24"/>
          <w:szCs w:val="24"/>
          <w:lang w:val="en-US"/>
        </w:rPr>
        <w:t xml:space="preserve">in </w:t>
      </w:r>
      <w:r w:rsidR="00703EED">
        <w:rPr>
          <w:rFonts w:ascii="Arial" w:hAnsi="Arial" w:cs="Arial"/>
          <w:sz w:val="24"/>
          <w:szCs w:val="24"/>
          <w:lang w:val="en-US"/>
        </w:rPr>
        <w:t xml:space="preserve">the </w:t>
      </w:r>
      <w:r w:rsidR="006545CC">
        <w:rPr>
          <w:rFonts w:ascii="Arial" w:hAnsi="Arial" w:cs="Arial"/>
          <w:sz w:val="24"/>
          <w:szCs w:val="24"/>
          <w:lang w:val="en-US"/>
        </w:rPr>
        <w:t>contemporary global</w:t>
      </w:r>
      <w:r w:rsidR="00E6266B">
        <w:rPr>
          <w:rFonts w:ascii="Arial" w:hAnsi="Arial" w:cs="Arial"/>
          <w:sz w:val="24"/>
          <w:szCs w:val="24"/>
          <w:lang w:val="en-US"/>
        </w:rPr>
        <w:t xml:space="preserve"> society.</w:t>
      </w:r>
    </w:p>
    <w:p w:rsidR="006545CC" w:rsidRDefault="004D31DA" w:rsidP="00AF2E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working group primarily aims to bring together scholars </w:t>
      </w:r>
      <w:r w:rsidR="003152D7">
        <w:rPr>
          <w:rFonts w:ascii="Arial" w:hAnsi="Arial" w:cs="Arial"/>
          <w:sz w:val="24"/>
          <w:szCs w:val="24"/>
          <w:lang w:val="en-US"/>
        </w:rPr>
        <w:t>who stud</w:t>
      </w:r>
      <w:r w:rsidR="00C816AF">
        <w:rPr>
          <w:rFonts w:ascii="Arial" w:hAnsi="Arial" w:cs="Arial"/>
          <w:sz w:val="24"/>
          <w:szCs w:val="24"/>
          <w:lang w:val="en-US"/>
        </w:rPr>
        <w:t xml:space="preserve">y all kind of </w:t>
      </w:r>
      <w:proofErr w:type="spellStart"/>
      <w:r w:rsidR="00C816AF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="00C816AF">
        <w:rPr>
          <w:rFonts w:ascii="Arial" w:hAnsi="Arial" w:cs="Arial"/>
          <w:sz w:val="24"/>
          <w:szCs w:val="24"/>
          <w:lang w:val="en-US"/>
        </w:rPr>
        <w:t xml:space="preserve"> relations – </w:t>
      </w:r>
      <w:r w:rsidR="003152D7">
        <w:rPr>
          <w:rFonts w:ascii="Arial" w:hAnsi="Arial" w:cs="Arial"/>
          <w:sz w:val="24"/>
          <w:szCs w:val="24"/>
          <w:lang w:val="en-US"/>
        </w:rPr>
        <w:t xml:space="preserve">e.g. chattel slavery, </w:t>
      </w:r>
      <w:r w:rsidR="00C816AF">
        <w:rPr>
          <w:rFonts w:ascii="Arial" w:hAnsi="Arial" w:cs="Arial"/>
          <w:sz w:val="24"/>
          <w:szCs w:val="24"/>
          <w:lang w:val="en-US"/>
        </w:rPr>
        <w:t xml:space="preserve">wage </w:t>
      </w:r>
      <w:proofErr w:type="spellStart"/>
      <w:r w:rsidR="00C816AF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="00C816AF">
        <w:rPr>
          <w:rFonts w:ascii="Arial" w:hAnsi="Arial" w:cs="Arial"/>
          <w:sz w:val="24"/>
          <w:szCs w:val="24"/>
          <w:lang w:val="en-US"/>
        </w:rPr>
        <w:t xml:space="preserve">, </w:t>
      </w:r>
      <w:r w:rsidR="003152D7">
        <w:rPr>
          <w:rFonts w:ascii="Arial" w:hAnsi="Arial" w:cs="Arial"/>
          <w:sz w:val="24"/>
          <w:szCs w:val="24"/>
          <w:lang w:val="en-US"/>
        </w:rPr>
        <w:t xml:space="preserve">debt bondage, convict </w:t>
      </w:r>
      <w:proofErr w:type="spellStart"/>
      <w:r w:rsidR="003152D7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="003152D7">
        <w:rPr>
          <w:rFonts w:ascii="Arial" w:hAnsi="Arial" w:cs="Arial"/>
          <w:sz w:val="24"/>
          <w:szCs w:val="24"/>
          <w:lang w:val="en-US"/>
        </w:rPr>
        <w:t xml:space="preserve">, </w:t>
      </w:r>
      <w:r w:rsidR="00C816AF">
        <w:rPr>
          <w:rFonts w:ascii="Arial" w:hAnsi="Arial" w:cs="Arial"/>
          <w:sz w:val="24"/>
          <w:szCs w:val="24"/>
          <w:lang w:val="en-US"/>
        </w:rPr>
        <w:t xml:space="preserve">indentured work, </w:t>
      </w:r>
      <w:r w:rsidR="003152D7">
        <w:rPr>
          <w:rFonts w:ascii="Arial" w:hAnsi="Arial" w:cs="Arial"/>
          <w:sz w:val="24"/>
          <w:szCs w:val="24"/>
          <w:lang w:val="en-US"/>
        </w:rPr>
        <w:t>sharecropping,</w:t>
      </w:r>
      <w:r w:rsidR="00C816AF">
        <w:rPr>
          <w:rFonts w:ascii="Arial" w:hAnsi="Arial" w:cs="Arial"/>
          <w:sz w:val="24"/>
          <w:szCs w:val="24"/>
          <w:lang w:val="en-US"/>
        </w:rPr>
        <w:t xml:space="preserve"> household </w:t>
      </w:r>
      <w:proofErr w:type="spellStart"/>
      <w:r w:rsidR="00C816AF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="00C816AF">
        <w:rPr>
          <w:rFonts w:ascii="Arial" w:hAnsi="Arial" w:cs="Arial"/>
          <w:sz w:val="24"/>
          <w:szCs w:val="24"/>
          <w:lang w:val="en-US"/>
        </w:rPr>
        <w:t xml:space="preserve">, military impressment – </w:t>
      </w:r>
      <w:r w:rsidR="003152D7">
        <w:rPr>
          <w:rFonts w:ascii="Arial" w:hAnsi="Arial" w:cs="Arial"/>
          <w:sz w:val="24"/>
          <w:szCs w:val="24"/>
          <w:lang w:val="en-US"/>
        </w:rPr>
        <w:t xml:space="preserve">and who are especially interested in </w:t>
      </w:r>
      <w:r w:rsidR="00C56FA9">
        <w:rPr>
          <w:rFonts w:ascii="Arial" w:hAnsi="Arial" w:cs="Arial"/>
          <w:sz w:val="24"/>
          <w:szCs w:val="24"/>
          <w:lang w:val="en-US"/>
        </w:rPr>
        <w:t xml:space="preserve">addressing and </w:t>
      </w:r>
      <w:proofErr w:type="spellStart"/>
      <w:r w:rsidR="00C56FA9">
        <w:rPr>
          <w:rFonts w:ascii="Arial" w:hAnsi="Arial" w:cs="Arial"/>
          <w:sz w:val="24"/>
          <w:szCs w:val="24"/>
          <w:lang w:val="en-US"/>
        </w:rPr>
        <w:t>conceptualising</w:t>
      </w:r>
      <w:proofErr w:type="spellEnd"/>
      <w:r w:rsidR="00C56FA9">
        <w:rPr>
          <w:rFonts w:ascii="Arial" w:hAnsi="Arial" w:cs="Arial"/>
          <w:sz w:val="24"/>
          <w:szCs w:val="24"/>
          <w:lang w:val="en-US"/>
        </w:rPr>
        <w:t xml:space="preserve"> </w:t>
      </w:r>
      <w:r w:rsidR="00E6266B">
        <w:rPr>
          <w:rFonts w:ascii="Arial" w:hAnsi="Arial" w:cs="Arial"/>
          <w:sz w:val="24"/>
          <w:szCs w:val="24"/>
          <w:lang w:val="en-US"/>
        </w:rPr>
        <w:t>the</w:t>
      </w:r>
      <w:r w:rsidR="00703EED">
        <w:rPr>
          <w:rFonts w:ascii="Arial" w:hAnsi="Arial" w:cs="Arial"/>
          <w:sz w:val="24"/>
          <w:szCs w:val="24"/>
          <w:lang w:val="en-US"/>
        </w:rPr>
        <w:t>ir</w:t>
      </w:r>
      <w:r w:rsidR="003152D7">
        <w:rPr>
          <w:rFonts w:ascii="Arial" w:hAnsi="Arial" w:cs="Arial"/>
          <w:sz w:val="24"/>
          <w:szCs w:val="24"/>
          <w:lang w:val="en-US"/>
        </w:rPr>
        <w:t xml:space="preserve"> </w:t>
      </w:r>
      <w:r w:rsidR="00C56FA9">
        <w:rPr>
          <w:rFonts w:ascii="Arial" w:hAnsi="Arial" w:cs="Arial"/>
          <w:sz w:val="24"/>
          <w:szCs w:val="24"/>
          <w:lang w:val="en-US"/>
        </w:rPr>
        <w:t>mutu</w:t>
      </w:r>
      <w:r w:rsidR="0099285D">
        <w:rPr>
          <w:rFonts w:ascii="Arial" w:hAnsi="Arial" w:cs="Arial"/>
          <w:sz w:val="24"/>
          <w:szCs w:val="24"/>
          <w:lang w:val="en-US"/>
        </w:rPr>
        <w:t>al connections</w:t>
      </w:r>
      <w:r w:rsidR="00E6266B">
        <w:rPr>
          <w:rFonts w:ascii="Arial" w:hAnsi="Arial" w:cs="Arial"/>
          <w:sz w:val="24"/>
          <w:szCs w:val="24"/>
          <w:lang w:val="en-US"/>
        </w:rPr>
        <w:t xml:space="preserve"> </w:t>
      </w:r>
      <w:r w:rsidR="0099285D">
        <w:rPr>
          <w:rFonts w:ascii="Arial" w:hAnsi="Arial" w:cs="Arial"/>
          <w:sz w:val="24"/>
          <w:szCs w:val="24"/>
          <w:lang w:val="en-US"/>
        </w:rPr>
        <w:t>at any time, place and scale.</w:t>
      </w:r>
    </w:p>
    <w:p w:rsidR="0099285D" w:rsidRDefault="00C56FA9" w:rsidP="00AF2E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Within this broad framework</w:t>
      </w:r>
      <w:r w:rsidR="0099285D">
        <w:rPr>
          <w:rFonts w:ascii="Arial" w:hAnsi="Arial" w:cs="Arial"/>
          <w:sz w:val="24"/>
          <w:szCs w:val="24"/>
          <w:lang w:val="en-US"/>
        </w:rPr>
        <w:t xml:space="preserve">, the working group has </w:t>
      </w:r>
      <w:r w:rsidR="00E93D0B" w:rsidRPr="00E93D0B">
        <w:rPr>
          <w:rFonts w:ascii="Arial" w:hAnsi="Arial" w:cs="Arial"/>
          <w:sz w:val="24"/>
          <w:szCs w:val="24"/>
          <w:lang w:val="en-US"/>
        </w:rPr>
        <w:t>three</w:t>
      </w:r>
      <w:r w:rsidR="0099285D">
        <w:rPr>
          <w:rFonts w:ascii="Arial" w:hAnsi="Arial" w:cs="Arial"/>
          <w:sz w:val="24"/>
          <w:szCs w:val="24"/>
          <w:lang w:val="en-US"/>
        </w:rPr>
        <w:t xml:space="preserve"> goals.</w:t>
      </w:r>
    </w:p>
    <w:p w:rsidR="00E93D0B" w:rsidRDefault="0099285D" w:rsidP="00AF2E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first </w:t>
      </w:r>
      <w:r w:rsidR="00E93D0B">
        <w:rPr>
          <w:rFonts w:ascii="Arial" w:hAnsi="Arial" w:cs="Arial"/>
          <w:sz w:val="24"/>
          <w:szCs w:val="24"/>
          <w:lang w:val="en-US"/>
        </w:rPr>
        <w:t>goal</w:t>
      </w:r>
      <w:r>
        <w:rPr>
          <w:rFonts w:ascii="Arial" w:hAnsi="Arial" w:cs="Arial"/>
          <w:sz w:val="24"/>
          <w:szCs w:val="24"/>
          <w:lang w:val="en-US"/>
        </w:rPr>
        <w:t xml:space="preserve"> is to </w:t>
      </w:r>
      <w:r w:rsidR="00AC53DA">
        <w:rPr>
          <w:rFonts w:ascii="Arial" w:hAnsi="Arial" w:cs="Arial"/>
          <w:sz w:val="24"/>
          <w:szCs w:val="24"/>
          <w:lang w:val="en-US"/>
        </w:rPr>
        <w:t>map the field, by sharing information about who</w:t>
      </w:r>
      <w:r w:rsidR="00C77933">
        <w:rPr>
          <w:rFonts w:ascii="Arial" w:hAnsi="Arial" w:cs="Arial"/>
          <w:sz w:val="24"/>
          <w:szCs w:val="24"/>
          <w:lang w:val="en-US"/>
        </w:rPr>
        <w:t xml:space="preserve"> (individual and collective)</w:t>
      </w:r>
      <w:r w:rsidR="00AC53DA">
        <w:rPr>
          <w:rFonts w:ascii="Arial" w:hAnsi="Arial" w:cs="Arial"/>
          <w:sz w:val="24"/>
          <w:szCs w:val="24"/>
          <w:lang w:val="en-US"/>
        </w:rPr>
        <w:t xml:space="preserve"> </w:t>
      </w:r>
      <w:r w:rsidR="00703EED">
        <w:rPr>
          <w:rFonts w:ascii="Arial" w:hAnsi="Arial" w:cs="Arial"/>
          <w:sz w:val="24"/>
          <w:szCs w:val="24"/>
          <w:lang w:val="en-US"/>
        </w:rPr>
        <w:t xml:space="preserve">and where </w:t>
      </w:r>
      <w:r w:rsidR="00AC53DA">
        <w:rPr>
          <w:rFonts w:ascii="Arial" w:hAnsi="Arial" w:cs="Arial"/>
          <w:sz w:val="24"/>
          <w:szCs w:val="24"/>
          <w:lang w:val="en-US"/>
        </w:rPr>
        <w:t>i</w:t>
      </w:r>
      <w:r w:rsidR="00703EED">
        <w:rPr>
          <w:rFonts w:ascii="Arial" w:hAnsi="Arial" w:cs="Arial"/>
          <w:sz w:val="24"/>
          <w:szCs w:val="24"/>
          <w:lang w:val="en-US"/>
        </w:rPr>
        <w:t>s studying related topics,</w:t>
      </w:r>
      <w:r w:rsidR="00AC53DA">
        <w:rPr>
          <w:rFonts w:ascii="Arial" w:hAnsi="Arial" w:cs="Arial"/>
          <w:sz w:val="24"/>
          <w:szCs w:val="24"/>
          <w:lang w:val="en-US"/>
        </w:rPr>
        <w:t xml:space="preserve"> what exactly </w:t>
      </w:r>
      <w:r w:rsidR="00703EED">
        <w:rPr>
          <w:rFonts w:ascii="Arial" w:hAnsi="Arial" w:cs="Arial"/>
          <w:sz w:val="24"/>
          <w:szCs w:val="24"/>
          <w:lang w:val="en-US"/>
        </w:rPr>
        <w:t>is being studied</w:t>
      </w:r>
      <w:r w:rsidR="00AC53DA">
        <w:rPr>
          <w:rFonts w:ascii="Arial" w:hAnsi="Arial" w:cs="Arial"/>
          <w:sz w:val="24"/>
          <w:szCs w:val="24"/>
          <w:lang w:val="en-US"/>
        </w:rPr>
        <w:t>,</w:t>
      </w:r>
      <w:r w:rsidR="00703EED">
        <w:rPr>
          <w:rFonts w:ascii="Arial" w:hAnsi="Arial" w:cs="Arial"/>
          <w:sz w:val="24"/>
          <w:szCs w:val="24"/>
          <w:lang w:val="en-US"/>
        </w:rPr>
        <w:t xml:space="preserve"> and</w:t>
      </w:r>
      <w:r w:rsidR="00AC53DA">
        <w:rPr>
          <w:rFonts w:ascii="Arial" w:hAnsi="Arial" w:cs="Arial"/>
          <w:sz w:val="24"/>
          <w:szCs w:val="24"/>
          <w:lang w:val="en-US"/>
        </w:rPr>
        <w:t xml:space="preserve"> </w:t>
      </w:r>
      <w:r w:rsidR="00AC53DA">
        <w:rPr>
          <w:rFonts w:ascii="Arial" w:hAnsi="Arial" w:cs="Arial"/>
          <w:sz w:val="24"/>
          <w:szCs w:val="24"/>
          <w:lang w:val="en-US"/>
        </w:rPr>
        <w:lastRenderedPageBreak/>
        <w:t xml:space="preserve">which publications are available and forthcoming. </w:t>
      </w:r>
      <w:r w:rsidR="00E93D0B">
        <w:rPr>
          <w:rFonts w:ascii="Arial" w:hAnsi="Arial" w:cs="Arial"/>
          <w:sz w:val="24"/>
          <w:szCs w:val="24"/>
          <w:lang w:val="en-US"/>
        </w:rPr>
        <w:t xml:space="preserve">For this reason, a database will be built and systematically updated. </w:t>
      </w:r>
      <w:r w:rsidR="007219BE">
        <w:rPr>
          <w:rFonts w:ascii="Arial" w:hAnsi="Arial" w:cs="Arial"/>
          <w:sz w:val="24"/>
          <w:szCs w:val="24"/>
          <w:lang w:val="en-US"/>
        </w:rPr>
        <w:t>Responses to the questionnaire circulated</w:t>
      </w:r>
      <w:r w:rsidR="00E93D0B">
        <w:rPr>
          <w:rFonts w:ascii="Arial" w:hAnsi="Arial" w:cs="Arial"/>
          <w:sz w:val="24"/>
          <w:szCs w:val="24"/>
          <w:lang w:val="en-US"/>
        </w:rPr>
        <w:t xml:space="preserve"> </w:t>
      </w:r>
      <w:r w:rsidR="007219BE">
        <w:rPr>
          <w:rFonts w:ascii="Arial" w:hAnsi="Arial" w:cs="Arial"/>
          <w:sz w:val="24"/>
          <w:szCs w:val="24"/>
          <w:lang w:val="en-US"/>
        </w:rPr>
        <w:t>together with this presentation letter will be the main sources for the database.</w:t>
      </w:r>
    </w:p>
    <w:p w:rsidR="00333755" w:rsidRDefault="00AC53DA" w:rsidP="00AF2E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second </w:t>
      </w:r>
      <w:r w:rsidR="007219BE">
        <w:rPr>
          <w:rFonts w:ascii="Arial" w:hAnsi="Arial" w:cs="Arial"/>
          <w:sz w:val="24"/>
          <w:szCs w:val="24"/>
          <w:lang w:val="en-US"/>
        </w:rPr>
        <w:t>aim</w:t>
      </w:r>
      <w:r>
        <w:rPr>
          <w:rFonts w:ascii="Arial" w:hAnsi="Arial" w:cs="Arial"/>
          <w:sz w:val="24"/>
          <w:szCs w:val="24"/>
          <w:lang w:val="en-US"/>
        </w:rPr>
        <w:t xml:space="preserve"> is to </w:t>
      </w:r>
      <w:r w:rsidR="005471E6">
        <w:rPr>
          <w:rFonts w:ascii="Arial" w:hAnsi="Arial" w:cs="Arial"/>
          <w:sz w:val="24"/>
          <w:szCs w:val="24"/>
          <w:lang w:val="en-US"/>
        </w:rPr>
        <w:t>share knowledge</w:t>
      </w:r>
      <w:r w:rsidR="007219BE">
        <w:rPr>
          <w:rFonts w:ascii="Arial" w:hAnsi="Arial" w:cs="Arial"/>
          <w:sz w:val="24"/>
          <w:szCs w:val="24"/>
          <w:lang w:val="en-US"/>
        </w:rPr>
        <w:t>,</w:t>
      </w:r>
      <w:r w:rsidR="005471E6">
        <w:rPr>
          <w:rFonts w:ascii="Arial" w:hAnsi="Arial" w:cs="Arial"/>
          <w:sz w:val="24"/>
          <w:szCs w:val="24"/>
          <w:lang w:val="en-US"/>
        </w:rPr>
        <w:t xml:space="preserve"> </w:t>
      </w:r>
      <w:r w:rsidR="002277E3">
        <w:rPr>
          <w:rFonts w:ascii="Arial" w:hAnsi="Arial" w:cs="Arial"/>
          <w:sz w:val="24"/>
          <w:szCs w:val="24"/>
          <w:lang w:val="en-US"/>
        </w:rPr>
        <w:t xml:space="preserve">and </w:t>
      </w:r>
      <w:r w:rsidR="007219BE">
        <w:rPr>
          <w:rFonts w:ascii="Arial" w:hAnsi="Arial" w:cs="Arial"/>
          <w:sz w:val="24"/>
          <w:szCs w:val="24"/>
          <w:lang w:val="en-US"/>
        </w:rPr>
        <w:t xml:space="preserve">provide a forum for discussion, on the </w:t>
      </w:r>
      <w:r w:rsidR="005471E6">
        <w:rPr>
          <w:rFonts w:ascii="Arial" w:hAnsi="Arial" w:cs="Arial"/>
          <w:sz w:val="24"/>
          <w:szCs w:val="24"/>
          <w:lang w:val="en-US"/>
        </w:rPr>
        <w:t xml:space="preserve">forms of free and unfree </w:t>
      </w:r>
      <w:proofErr w:type="spellStart"/>
      <w:r w:rsidR="005471E6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="005471E6">
        <w:rPr>
          <w:rFonts w:ascii="Arial" w:hAnsi="Arial" w:cs="Arial"/>
          <w:sz w:val="24"/>
          <w:szCs w:val="24"/>
          <w:lang w:val="en-US"/>
        </w:rPr>
        <w:t xml:space="preserve"> relations</w:t>
      </w:r>
      <w:r w:rsidR="002277E3">
        <w:rPr>
          <w:rFonts w:ascii="Arial" w:hAnsi="Arial" w:cs="Arial"/>
          <w:sz w:val="24"/>
          <w:szCs w:val="24"/>
          <w:lang w:val="en-US"/>
        </w:rPr>
        <w:t>, the way they are conceptualized, and their mutual connections.</w:t>
      </w:r>
      <w:r w:rsidR="00F06025">
        <w:rPr>
          <w:rFonts w:ascii="Arial" w:hAnsi="Arial" w:cs="Arial"/>
          <w:sz w:val="24"/>
          <w:szCs w:val="24"/>
          <w:lang w:val="en-US"/>
        </w:rPr>
        <w:t xml:space="preserve"> </w:t>
      </w:r>
      <w:r w:rsidR="00E93D0B">
        <w:rPr>
          <w:rFonts w:ascii="Arial" w:hAnsi="Arial" w:cs="Arial"/>
          <w:sz w:val="24"/>
          <w:szCs w:val="24"/>
          <w:lang w:val="en-US"/>
        </w:rPr>
        <w:t xml:space="preserve">Calls for papers, news about forthcoming events and publications will be circulated through the ELHN website, </w:t>
      </w:r>
      <w:proofErr w:type="spellStart"/>
      <w:r w:rsidR="00E93D0B">
        <w:rPr>
          <w:rFonts w:ascii="Arial" w:hAnsi="Arial" w:cs="Arial"/>
          <w:sz w:val="24"/>
          <w:szCs w:val="24"/>
          <w:lang w:val="en-US"/>
        </w:rPr>
        <w:t>LabNet</w:t>
      </w:r>
      <w:proofErr w:type="spellEnd"/>
      <w:r w:rsidR="00E93D0B">
        <w:rPr>
          <w:rFonts w:ascii="Arial" w:hAnsi="Arial" w:cs="Arial"/>
          <w:sz w:val="24"/>
          <w:szCs w:val="24"/>
          <w:lang w:val="en-US"/>
        </w:rPr>
        <w:t xml:space="preserve"> and the Social History Portal. </w:t>
      </w:r>
      <w:r w:rsidR="002E16EE">
        <w:rPr>
          <w:rFonts w:ascii="Arial" w:hAnsi="Arial" w:cs="Arial"/>
          <w:sz w:val="24"/>
          <w:szCs w:val="24"/>
          <w:lang w:val="en-US"/>
        </w:rPr>
        <w:t xml:space="preserve">The organization of workshops, sessions, conferences, book presentations and other public events will be another fundamental instrument of the working group. </w:t>
      </w:r>
      <w:r w:rsidR="00E93D0B">
        <w:rPr>
          <w:rFonts w:ascii="Arial" w:hAnsi="Arial" w:cs="Arial"/>
          <w:sz w:val="24"/>
          <w:szCs w:val="24"/>
          <w:lang w:val="en-US"/>
        </w:rPr>
        <w:t>For an easy way to share abstract</w:t>
      </w:r>
      <w:r w:rsidR="002E16EE">
        <w:rPr>
          <w:rFonts w:ascii="Arial" w:hAnsi="Arial" w:cs="Arial"/>
          <w:sz w:val="24"/>
          <w:szCs w:val="24"/>
          <w:lang w:val="en-US"/>
        </w:rPr>
        <w:t xml:space="preserve">s </w:t>
      </w:r>
      <w:r w:rsidR="007219BE">
        <w:rPr>
          <w:rFonts w:ascii="Arial" w:hAnsi="Arial" w:cs="Arial"/>
          <w:sz w:val="24"/>
          <w:szCs w:val="24"/>
          <w:lang w:val="en-US"/>
        </w:rPr>
        <w:t>and</w:t>
      </w:r>
      <w:r w:rsidR="00E93D0B">
        <w:rPr>
          <w:rFonts w:ascii="Arial" w:hAnsi="Arial" w:cs="Arial"/>
          <w:sz w:val="24"/>
          <w:szCs w:val="24"/>
          <w:lang w:val="en-US"/>
        </w:rPr>
        <w:t xml:space="preserve"> publications, the use of the platform academia.edu is pr</w:t>
      </w:r>
      <w:r w:rsidR="00333755">
        <w:rPr>
          <w:rFonts w:ascii="Arial" w:hAnsi="Arial" w:cs="Arial"/>
          <w:sz w:val="24"/>
          <w:szCs w:val="24"/>
          <w:lang w:val="en-US"/>
        </w:rPr>
        <w:t xml:space="preserve">oposed, </w:t>
      </w:r>
      <w:r w:rsidR="002E16EE">
        <w:rPr>
          <w:rFonts w:ascii="Arial" w:hAnsi="Arial" w:cs="Arial"/>
          <w:sz w:val="24"/>
          <w:szCs w:val="24"/>
          <w:lang w:val="en-US"/>
        </w:rPr>
        <w:t>by</w:t>
      </w:r>
      <w:r w:rsidR="00333755">
        <w:rPr>
          <w:rFonts w:ascii="Arial" w:hAnsi="Arial" w:cs="Arial"/>
          <w:sz w:val="24"/>
          <w:szCs w:val="24"/>
          <w:lang w:val="en-US"/>
        </w:rPr>
        <w:t xml:space="preserve"> tagging relevant texts </w:t>
      </w:r>
      <w:r w:rsidR="002E16EE">
        <w:rPr>
          <w:rFonts w:ascii="Arial" w:hAnsi="Arial" w:cs="Arial"/>
          <w:sz w:val="24"/>
          <w:szCs w:val="24"/>
          <w:lang w:val="en-US"/>
        </w:rPr>
        <w:t>with</w:t>
      </w:r>
      <w:r w:rsidR="00333755">
        <w:rPr>
          <w:rFonts w:ascii="Arial" w:hAnsi="Arial" w:cs="Arial"/>
          <w:sz w:val="24"/>
          <w:szCs w:val="24"/>
          <w:lang w:val="en-US"/>
        </w:rPr>
        <w:t xml:space="preserve"> “Free and Unfree </w:t>
      </w:r>
      <w:proofErr w:type="spellStart"/>
      <w:r w:rsidR="00333755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="002E16EE">
        <w:rPr>
          <w:rFonts w:ascii="Arial" w:hAnsi="Arial" w:cs="Arial"/>
          <w:sz w:val="24"/>
          <w:szCs w:val="24"/>
          <w:lang w:val="en-US"/>
        </w:rPr>
        <w:t>”</w:t>
      </w:r>
      <w:r w:rsidR="00333755">
        <w:rPr>
          <w:rFonts w:ascii="Arial" w:hAnsi="Arial" w:cs="Arial"/>
          <w:sz w:val="24"/>
          <w:szCs w:val="24"/>
          <w:lang w:val="en-US"/>
        </w:rPr>
        <w:t>.</w:t>
      </w:r>
    </w:p>
    <w:p w:rsidR="00F06025" w:rsidRDefault="00F06025" w:rsidP="00AF2E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AC53DA">
        <w:rPr>
          <w:rFonts w:ascii="Arial" w:hAnsi="Arial" w:cs="Arial"/>
          <w:sz w:val="24"/>
          <w:szCs w:val="24"/>
          <w:lang w:val="en-US"/>
        </w:rPr>
        <w:t>third</w:t>
      </w:r>
      <w:r>
        <w:rPr>
          <w:rFonts w:ascii="Arial" w:hAnsi="Arial" w:cs="Arial"/>
          <w:sz w:val="24"/>
          <w:szCs w:val="24"/>
          <w:lang w:val="en-US"/>
        </w:rPr>
        <w:t xml:space="preserve"> goal is to act as a “hub” to organize and design </w:t>
      </w:r>
      <w:r w:rsidR="00BC1758">
        <w:rPr>
          <w:rFonts w:ascii="Arial" w:hAnsi="Arial" w:cs="Arial"/>
          <w:sz w:val="24"/>
          <w:szCs w:val="24"/>
          <w:lang w:val="en-US"/>
        </w:rPr>
        <w:t xml:space="preserve">new </w:t>
      </w:r>
      <w:r w:rsidR="007F0996">
        <w:rPr>
          <w:rFonts w:ascii="Arial" w:hAnsi="Arial" w:cs="Arial"/>
          <w:sz w:val="24"/>
          <w:szCs w:val="24"/>
          <w:lang w:val="en-US"/>
        </w:rPr>
        <w:t xml:space="preserve">research and </w:t>
      </w:r>
      <w:r>
        <w:rPr>
          <w:rFonts w:ascii="Arial" w:hAnsi="Arial" w:cs="Arial"/>
          <w:sz w:val="24"/>
          <w:szCs w:val="24"/>
          <w:lang w:val="en-US"/>
        </w:rPr>
        <w:t>collective pro</w:t>
      </w:r>
      <w:r w:rsidR="00AC53DA">
        <w:rPr>
          <w:rFonts w:ascii="Arial" w:hAnsi="Arial" w:cs="Arial"/>
          <w:sz w:val="24"/>
          <w:szCs w:val="24"/>
          <w:lang w:val="en-US"/>
        </w:rPr>
        <w:t>j</w:t>
      </w:r>
      <w:r>
        <w:rPr>
          <w:rFonts w:ascii="Arial" w:hAnsi="Arial" w:cs="Arial"/>
          <w:sz w:val="24"/>
          <w:szCs w:val="24"/>
          <w:lang w:val="en-US"/>
        </w:rPr>
        <w:t>ects</w:t>
      </w:r>
      <w:r w:rsidR="00AC53DA">
        <w:rPr>
          <w:rFonts w:ascii="Arial" w:hAnsi="Arial" w:cs="Arial"/>
          <w:sz w:val="24"/>
          <w:szCs w:val="24"/>
          <w:lang w:val="en-US"/>
        </w:rPr>
        <w:t>.</w:t>
      </w:r>
      <w:r w:rsidR="007F0996">
        <w:rPr>
          <w:rFonts w:ascii="Arial" w:hAnsi="Arial" w:cs="Arial"/>
          <w:sz w:val="24"/>
          <w:szCs w:val="24"/>
          <w:lang w:val="en-US"/>
        </w:rPr>
        <w:t xml:space="preserve"> </w:t>
      </w:r>
      <w:r w:rsidR="00A21E02">
        <w:rPr>
          <w:rFonts w:ascii="Arial" w:hAnsi="Arial" w:cs="Arial"/>
          <w:sz w:val="24"/>
          <w:szCs w:val="24"/>
          <w:lang w:val="en-US"/>
        </w:rPr>
        <w:t>Further discussion is needed on this point.</w:t>
      </w:r>
    </w:p>
    <w:p w:rsidR="00CD5F26" w:rsidRDefault="00CD5F26" w:rsidP="00AF2E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D5F26" w:rsidRDefault="009542AE" w:rsidP="00AF2E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Because the aim is to include as many interested scholars as possible, </w:t>
      </w:r>
      <w:r w:rsidR="007F0996">
        <w:rPr>
          <w:rFonts w:ascii="Arial" w:hAnsi="Arial" w:cs="Arial"/>
          <w:sz w:val="24"/>
          <w:szCs w:val="24"/>
          <w:lang w:val="en-US"/>
        </w:rPr>
        <w:t xml:space="preserve">organizers will decide the language to be used in </w:t>
      </w:r>
      <w:r w:rsidR="00A21E02">
        <w:rPr>
          <w:rFonts w:ascii="Arial" w:hAnsi="Arial" w:cs="Arial"/>
          <w:sz w:val="24"/>
          <w:szCs w:val="24"/>
          <w:lang w:val="en-US"/>
        </w:rPr>
        <w:t>each event and meeting</w:t>
      </w:r>
      <w:r>
        <w:rPr>
          <w:rFonts w:ascii="Arial" w:hAnsi="Arial" w:cs="Arial"/>
          <w:sz w:val="24"/>
          <w:szCs w:val="24"/>
          <w:lang w:val="en-US"/>
        </w:rPr>
        <w:t xml:space="preserve"> involving </w:t>
      </w:r>
      <w:r w:rsidR="00A21E02">
        <w:rPr>
          <w:rFonts w:ascii="Arial" w:hAnsi="Arial" w:cs="Arial"/>
          <w:sz w:val="24"/>
          <w:szCs w:val="24"/>
          <w:lang w:val="en-US"/>
        </w:rPr>
        <w:t xml:space="preserve">some </w:t>
      </w:r>
      <w:r>
        <w:rPr>
          <w:rFonts w:ascii="Arial" w:hAnsi="Arial" w:cs="Arial"/>
          <w:sz w:val="24"/>
          <w:szCs w:val="24"/>
          <w:lang w:val="en-US"/>
        </w:rPr>
        <w:t>participants in the working groups</w:t>
      </w:r>
      <w:r w:rsidR="007F0996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F0996">
        <w:rPr>
          <w:rFonts w:ascii="Arial" w:hAnsi="Arial" w:cs="Arial"/>
          <w:sz w:val="24"/>
          <w:szCs w:val="24"/>
          <w:lang w:val="en-US"/>
        </w:rPr>
        <w:t xml:space="preserve">However, </w:t>
      </w:r>
      <w:r w:rsidR="009F2E14">
        <w:rPr>
          <w:rFonts w:ascii="Arial" w:hAnsi="Arial" w:cs="Arial"/>
          <w:sz w:val="24"/>
          <w:szCs w:val="24"/>
          <w:lang w:val="en-US"/>
        </w:rPr>
        <w:t>English will be used for general commun</w:t>
      </w:r>
      <w:r>
        <w:rPr>
          <w:rFonts w:ascii="Arial" w:hAnsi="Arial" w:cs="Arial"/>
          <w:sz w:val="24"/>
          <w:szCs w:val="24"/>
          <w:lang w:val="en-US"/>
        </w:rPr>
        <w:t>ication</w:t>
      </w:r>
      <w:r w:rsidR="00A21E02">
        <w:rPr>
          <w:rFonts w:ascii="Arial" w:hAnsi="Arial" w:cs="Arial"/>
          <w:sz w:val="24"/>
          <w:szCs w:val="24"/>
          <w:lang w:val="en-US"/>
        </w:rPr>
        <w:t xml:space="preserve"> and general events.</w:t>
      </w:r>
    </w:p>
    <w:p w:rsidR="00AF2E5F" w:rsidRDefault="00AF2E5F" w:rsidP="00AF2E5F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DF37C0" w:rsidRDefault="00DF37C0" w:rsidP="00AF2E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order to </w:t>
      </w:r>
      <w:r w:rsidR="00F4642E">
        <w:rPr>
          <w:rFonts w:ascii="Arial" w:hAnsi="Arial" w:cs="Arial"/>
          <w:sz w:val="24"/>
          <w:szCs w:val="24"/>
          <w:lang w:val="en-US"/>
        </w:rPr>
        <w:t>become acquainted with each other and discuss about the future activities of the working group</w:t>
      </w:r>
      <w:r>
        <w:rPr>
          <w:rFonts w:ascii="Arial" w:hAnsi="Arial" w:cs="Arial"/>
          <w:sz w:val="24"/>
          <w:szCs w:val="24"/>
          <w:lang w:val="en-US"/>
        </w:rPr>
        <w:t>, the proposal is to meet during the next major continental conference, the ESSHC in Vienna. The exact place and time will be communicated some weeks before the conference.</w:t>
      </w:r>
    </w:p>
    <w:p w:rsidR="00F4642E" w:rsidRDefault="00F4642E" w:rsidP="00AF2E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F4642E" w:rsidRDefault="00F4642E" w:rsidP="00AF2E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 any comments and suggestions, please contact the provisional coordinator of the working group: </w:t>
      </w:r>
    </w:p>
    <w:p w:rsidR="00F4642E" w:rsidRDefault="00F4642E" w:rsidP="00AF2E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Christian G. De Vito</w:t>
      </w:r>
    </w:p>
    <w:p w:rsidR="003F637A" w:rsidRDefault="003F637A" w:rsidP="00AF2E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christian.de.vito@iisg.nl</w:t>
      </w:r>
    </w:p>
    <w:p w:rsidR="00F4642E" w:rsidRDefault="00F4642E" w:rsidP="00AF2E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(0031).6.83089037</w:t>
      </w:r>
    </w:p>
    <w:p w:rsidR="00F4642E" w:rsidRPr="00BB33D5" w:rsidRDefault="001250A5" w:rsidP="00AF2E5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</w:t>
      </w:r>
      <w:r w:rsidR="00F4642E">
        <w:rPr>
          <w:rFonts w:ascii="Arial" w:hAnsi="Arial" w:cs="Arial"/>
          <w:sz w:val="24"/>
          <w:szCs w:val="24"/>
          <w:lang w:val="en-US"/>
        </w:rPr>
        <w:t>kype</w:t>
      </w:r>
      <w:proofErr w:type="spellEnd"/>
      <w:r w:rsidR="00F4642E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F4642E">
        <w:rPr>
          <w:rFonts w:ascii="Arial" w:hAnsi="Arial" w:cs="Arial"/>
          <w:sz w:val="24"/>
          <w:szCs w:val="24"/>
          <w:lang w:val="en-US"/>
        </w:rPr>
        <w:t>christiandevito</w:t>
      </w:r>
      <w:proofErr w:type="spellEnd"/>
      <w:r w:rsidR="00F4642E">
        <w:rPr>
          <w:rFonts w:ascii="Arial" w:hAnsi="Arial" w:cs="Arial"/>
          <w:sz w:val="24"/>
          <w:szCs w:val="24"/>
          <w:lang w:val="en-US"/>
        </w:rPr>
        <w:t xml:space="preserve"> (Amersfoort, The Netherlands)</w:t>
      </w:r>
    </w:p>
    <w:sectPr w:rsidR="00F4642E" w:rsidRPr="00BB3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F0"/>
    <w:rsid w:val="001250A5"/>
    <w:rsid w:val="00196146"/>
    <w:rsid w:val="001F67E1"/>
    <w:rsid w:val="002277E3"/>
    <w:rsid w:val="002A60CE"/>
    <w:rsid w:val="002D45FB"/>
    <w:rsid w:val="002D6279"/>
    <w:rsid w:val="002E16EE"/>
    <w:rsid w:val="003152D7"/>
    <w:rsid w:val="00333755"/>
    <w:rsid w:val="00380955"/>
    <w:rsid w:val="0038182E"/>
    <w:rsid w:val="0039562E"/>
    <w:rsid w:val="003F637A"/>
    <w:rsid w:val="00400FC8"/>
    <w:rsid w:val="00424EF6"/>
    <w:rsid w:val="00476F8E"/>
    <w:rsid w:val="0047747D"/>
    <w:rsid w:val="00484876"/>
    <w:rsid w:val="004D31DA"/>
    <w:rsid w:val="004D3EA9"/>
    <w:rsid w:val="004D49C9"/>
    <w:rsid w:val="0053102A"/>
    <w:rsid w:val="005471E6"/>
    <w:rsid w:val="006545CC"/>
    <w:rsid w:val="006928FF"/>
    <w:rsid w:val="00703EED"/>
    <w:rsid w:val="00707240"/>
    <w:rsid w:val="0071661B"/>
    <w:rsid w:val="007219BE"/>
    <w:rsid w:val="00731839"/>
    <w:rsid w:val="007401E8"/>
    <w:rsid w:val="007630FC"/>
    <w:rsid w:val="007B50AD"/>
    <w:rsid w:val="007F0996"/>
    <w:rsid w:val="00815C38"/>
    <w:rsid w:val="00932F85"/>
    <w:rsid w:val="009542AE"/>
    <w:rsid w:val="00955AD0"/>
    <w:rsid w:val="00985949"/>
    <w:rsid w:val="0099285D"/>
    <w:rsid w:val="009F2E14"/>
    <w:rsid w:val="00A21E02"/>
    <w:rsid w:val="00A707F8"/>
    <w:rsid w:val="00A76EA7"/>
    <w:rsid w:val="00AC53DA"/>
    <w:rsid w:val="00AF2E5F"/>
    <w:rsid w:val="00AF647B"/>
    <w:rsid w:val="00B5380C"/>
    <w:rsid w:val="00B62CFB"/>
    <w:rsid w:val="00BB33D5"/>
    <w:rsid w:val="00BC1758"/>
    <w:rsid w:val="00C23912"/>
    <w:rsid w:val="00C4001D"/>
    <w:rsid w:val="00C41EF0"/>
    <w:rsid w:val="00C56FA9"/>
    <w:rsid w:val="00C77933"/>
    <w:rsid w:val="00C816AF"/>
    <w:rsid w:val="00CA14C0"/>
    <w:rsid w:val="00CD5F26"/>
    <w:rsid w:val="00D65108"/>
    <w:rsid w:val="00DF37C0"/>
    <w:rsid w:val="00E15637"/>
    <w:rsid w:val="00E6266B"/>
    <w:rsid w:val="00E93D0B"/>
    <w:rsid w:val="00F06025"/>
    <w:rsid w:val="00F4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1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ialhistoryportal.org/" TargetMode="External"/><Relationship Id="rId5" Type="http://schemas.openxmlformats.org/officeDocument/2006/relationships/hyperlink" Target="http://www.iisg.nl/lab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TOSHIBA</cp:lastModifiedBy>
  <cp:revision>2</cp:revision>
  <dcterms:created xsi:type="dcterms:W3CDTF">2013-12-03T16:44:00Z</dcterms:created>
  <dcterms:modified xsi:type="dcterms:W3CDTF">2013-12-03T16:44:00Z</dcterms:modified>
</cp:coreProperties>
</file>